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78BD" w14:textId="77777777" w:rsidR="0076042B" w:rsidRDefault="002078FF">
      <w:pPr>
        <w:spacing w:after="0" w:line="240" w:lineRule="auto"/>
        <w:ind w:right="-4990"/>
        <w:rPr>
          <w:rFonts w:ascii="Arial" w:eastAsia="Arial" w:hAnsi="Arial" w:cs="Arial"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i/>
          <w:sz w:val="28"/>
          <w:szCs w:val="28"/>
        </w:rPr>
        <w:t xml:space="preserve">Indicar qué tipo de: </w:t>
      </w:r>
      <w:r>
        <w:rPr>
          <w:rFonts w:ascii="Arial" w:eastAsia="Arial" w:hAnsi="Arial" w:cs="Arial"/>
          <w:b/>
          <w:i/>
          <w:color w:val="001D35"/>
          <w:sz w:val="28"/>
          <w:szCs w:val="28"/>
          <w:u w:val="single"/>
        </w:rPr>
        <w:t>PROCEDIMIENTO</w:t>
      </w:r>
      <w:r>
        <w:rPr>
          <w:rFonts w:ascii="Arial" w:eastAsia="Arial" w:hAnsi="Arial" w:cs="Arial"/>
          <w:b/>
          <w:i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sz w:val="28"/>
          <w:szCs w:val="28"/>
          <w:u w:val="single"/>
        </w:rPr>
        <w:t xml:space="preserve">PARA PRODUCCIÓN </w:t>
      </w:r>
    </w:p>
    <w:p w14:paraId="6C28B55C" w14:textId="77777777" w:rsidR="0076042B" w:rsidRDefault="002078FF">
      <w:pPr>
        <w:spacing w:after="0" w:line="240" w:lineRule="auto"/>
        <w:ind w:right="-4990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i/>
          <w:sz w:val="28"/>
          <w:szCs w:val="28"/>
          <w:u w:val="single"/>
        </w:rPr>
        <w:t>DE ANTICUERPOS POLICLONALES (</w:t>
      </w:r>
      <w:proofErr w:type="spellStart"/>
      <w:r>
        <w:rPr>
          <w:rFonts w:ascii="Arial" w:eastAsia="Arial" w:hAnsi="Arial" w:cs="Arial"/>
          <w:b/>
          <w:i/>
          <w:sz w:val="28"/>
          <w:szCs w:val="28"/>
          <w:u w:val="single"/>
        </w:rPr>
        <w:t>pAbs</w:t>
      </w:r>
      <w:proofErr w:type="spellEnd"/>
      <w:r>
        <w:rPr>
          <w:rFonts w:ascii="Arial" w:eastAsia="Arial" w:hAnsi="Arial" w:cs="Arial"/>
          <w:b/>
          <w:i/>
          <w:sz w:val="28"/>
          <w:szCs w:val="28"/>
          <w:u w:val="single"/>
        </w:rPr>
        <w:t>)</w:t>
      </w:r>
    </w:p>
    <w:p w14:paraId="70C28E4B" w14:textId="77777777" w:rsidR="0076042B" w:rsidRDefault="002078FF">
      <w:pPr>
        <w:ind w:right="-5094"/>
        <w:jc w:val="both"/>
        <w:rPr>
          <w:rFonts w:ascii="Arial" w:eastAsia="Arial" w:hAnsi="Arial" w:cs="Arial"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CDBDC49" wp14:editId="199ED562">
                <wp:simplePos x="0" y="0"/>
                <wp:positionH relativeFrom="column">
                  <wp:posOffset>3822700</wp:posOffset>
                </wp:positionH>
                <wp:positionV relativeFrom="paragraph">
                  <wp:posOffset>165100</wp:posOffset>
                </wp:positionV>
                <wp:extent cx="1282065" cy="741045"/>
                <wp:effectExtent l="0" t="0" r="0" b="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6718" y="3441228"/>
                          <a:ext cx="1218565" cy="677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9BBB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617748" w14:textId="77777777" w:rsidR="0076042B" w:rsidRDefault="002078F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ADJUVANTE PREPARACIÓN </w:t>
                            </w:r>
                          </w:p>
                          <w:p w14:paraId="3129E058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165100</wp:posOffset>
                </wp:positionV>
                <wp:extent cx="1282065" cy="741045"/>
                <wp:effectExtent b="0" l="0" r="0" t="0"/>
                <wp:wrapNone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065" cy="741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D6CC3A0" wp14:editId="5099C5B6">
                <wp:simplePos x="0" y="0"/>
                <wp:positionH relativeFrom="column">
                  <wp:posOffset>5334000</wp:posOffset>
                </wp:positionH>
                <wp:positionV relativeFrom="paragraph">
                  <wp:posOffset>241300</wp:posOffset>
                </wp:positionV>
                <wp:extent cx="1340485" cy="645795"/>
                <wp:effectExtent l="0" t="0" r="0" b="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508" y="3488853"/>
                          <a:ext cx="1276985" cy="58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9BBB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8B581E" w14:textId="77777777" w:rsidR="0076042B" w:rsidRDefault="002078F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ELEMENTOS ADICIONALES  </w:t>
                            </w:r>
                          </w:p>
                          <w:p w14:paraId="7DC0723A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241300</wp:posOffset>
                </wp:positionV>
                <wp:extent cx="1340485" cy="645795"/>
                <wp:effectExtent b="0" l="0" r="0" t="0"/>
                <wp:wrapNone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0485" cy="645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642C93C" wp14:editId="3B2ECEC6">
                <wp:simplePos x="0" y="0"/>
                <wp:positionH relativeFrom="column">
                  <wp:posOffset>1981200</wp:posOffset>
                </wp:positionH>
                <wp:positionV relativeFrom="paragraph">
                  <wp:posOffset>203200</wp:posOffset>
                </wp:positionV>
                <wp:extent cx="1762760" cy="629920"/>
                <wp:effectExtent l="0" t="0" r="0" b="0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6370" y="3496790"/>
                          <a:ext cx="1699260" cy="566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9BBB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6B1F37" w14:textId="77777777" w:rsidR="0076042B" w:rsidRDefault="002078F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ANIMAL ELECCIÓN Y CARACTERÍSTICAS</w:t>
                            </w:r>
                          </w:p>
                          <w:p w14:paraId="10993595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203200</wp:posOffset>
                </wp:positionV>
                <wp:extent cx="1762760" cy="629920"/>
                <wp:effectExtent b="0" l="0" r="0" t="0"/>
                <wp:wrapNone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760" cy="629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DBF62D1" wp14:editId="023E9A16">
                <wp:simplePos x="0" y="0"/>
                <wp:positionH relativeFrom="column">
                  <wp:posOffset>-241299</wp:posOffset>
                </wp:positionH>
                <wp:positionV relativeFrom="paragraph">
                  <wp:posOffset>241300</wp:posOffset>
                </wp:positionV>
                <wp:extent cx="2073275" cy="585470"/>
                <wp:effectExtent l="0" t="0" r="0" b="0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1113" y="3519015"/>
                          <a:ext cx="2009775" cy="521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9BBB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445218" w14:textId="77777777" w:rsidR="0076042B" w:rsidRDefault="002078F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ANTÍGENO: ELECCIÓN Y PREPARACIÓN</w:t>
                            </w:r>
                          </w:p>
                          <w:p w14:paraId="440E5CED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241300</wp:posOffset>
                </wp:positionV>
                <wp:extent cx="2073275" cy="585470"/>
                <wp:effectExtent b="0" l="0" r="0" t="0"/>
                <wp:wrapNone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3275" cy="585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D9C775" w14:textId="77777777" w:rsidR="0076042B" w:rsidRDefault="0076042B">
      <w:pPr>
        <w:ind w:left="7080" w:firstLine="707"/>
      </w:pPr>
    </w:p>
    <w:p w14:paraId="27C5C938" w14:textId="7B54FE54" w:rsidR="0076042B" w:rsidRDefault="00DD42B0">
      <w:pPr>
        <w:ind w:left="7080" w:firstLine="7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B95BC90" wp14:editId="2A2B1CC1">
                <wp:simplePos x="0" y="0"/>
                <wp:positionH relativeFrom="column">
                  <wp:posOffset>2946400</wp:posOffset>
                </wp:positionH>
                <wp:positionV relativeFrom="paragraph">
                  <wp:posOffset>199390</wp:posOffset>
                </wp:positionV>
                <wp:extent cx="25400" cy="1105535"/>
                <wp:effectExtent l="0" t="0" r="0" b="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1055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426A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232pt;margin-top:15.7pt;width:2pt;height:8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" filled="t">
                <v:stroke endarrow="block" joinstyle="miter"/>
              </v:shape>
            </w:pict>
          </mc:Fallback>
        </mc:AlternateContent>
      </w:r>
      <w:r w:rsidR="002078FF">
        <w:t xml:space="preserve"> </w:t>
      </w:r>
      <w:r w:rsidR="002078F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5356D3B4" wp14:editId="317B77CC">
                <wp:simplePos x="0" y="0"/>
                <wp:positionH relativeFrom="column">
                  <wp:posOffset>241300</wp:posOffset>
                </wp:positionH>
                <wp:positionV relativeFrom="paragraph">
                  <wp:posOffset>114300</wp:posOffset>
                </wp:positionV>
                <wp:extent cx="25400" cy="12700"/>
                <wp:effectExtent l="0" t="0" r="0" b="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BB326" id="Conector recto de flecha 6" o:spid="_x0000_s1026" type="#_x0000_t32" style="position:absolute;margin-left:19pt;margin-top:9pt;width:2pt;height: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">
                <v:stroke endarrow="block" joinstyle="miter"/>
              </v:shape>
            </w:pict>
          </mc:Fallback>
        </mc:AlternateContent>
      </w:r>
      <w:r w:rsidR="002078FF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572E227A" wp14:editId="1FED806F">
                <wp:simplePos x="0" y="0"/>
                <wp:positionH relativeFrom="column">
                  <wp:posOffset>4445000</wp:posOffset>
                </wp:positionH>
                <wp:positionV relativeFrom="paragraph">
                  <wp:posOffset>228600</wp:posOffset>
                </wp:positionV>
                <wp:extent cx="12700" cy="793115"/>
                <wp:effectExtent l="0" t="0" r="0" b="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83443"/>
                          <a:ext cx="0" cy="7931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228600</wp:posOffset>
                </wp:positionV>
                <wp:extent cx="12700" cy="793115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793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2078FF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7564DB31" wp14:editId="3939E1D5">
                <wp:simplePos x="0" y="0"/>
                <wp:positionH relativeFrom="column">
                  <wp:posOffset>673100</wp:posOffset>
                </wp:positionH>
                <wp:positionV relativeFrom="paragraph">
                  <wp:posOffset>114300</wp:posOffset>
                </wp:positionV>
                <wp:extent cx="12700" cy="901700"/>
                <wp:effectExtent l="0" t="0" r="0" b="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3329150"/>
                          <a:ext cx="635" cy="901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114300</wp:posOffset>
                </wp:positionV>
                <wp:extent cx="12700" cy="90170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901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2078F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7C998C1B" wp14:editId="7CBD420A">
                <wp:simplePos x="0" y="0"/>
                <wp:positionH relativeFrom="column">
                  <wp:posOffset>6032500</wp:posOffset>
                </wp:positionH>
                <wp:positionV relativeFrom="paragraph">
                  <wp:posOffset>177800</wp:posOffset>
                </wp:positionV>
                <wp:extent cx="24130" cy="831850"/>
                <wp:effectExtent l="0" t="0" r="0" b="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38698" y="3368838"/>
                          <a:ext cx="14605" cy="8223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74D91" id="Conector recto de flecha 27" o:spid="_x0000_s1026" type="#_x0000_t32" style="position:absolute;margin-left:475pt;margin-top:14pt;width:1.9pt;height:65.5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" filled="t">
                <v:stroke joinstyle="miter"/>
              </v:shape>
            </w:pict>
          </mc:Fallback>
        </mc:AlternateContent>
      </w:r>
      <w:r w:rsidR="002078F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BAB02D7" wp14:editId="06ADCE7C">
                <wp:simplePos x="0" y="0"/>
                <wp:positionH relativeFrom="column">
                  <wp:posOffset>3111500</wp:posOffset>
                </wp:positionH>
                <wp:positionV relativeFrom="paragraph">
                  <wp:posOffset>3822700</wp:posOffset>
                </wp:positionV>
                <wp:extent cx="391160" cy="248285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183" y="3660620"/>
                          <a:ext cx="38163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607351" w14:textId="77777777" w:rsidR="0076042B" w:rsidRDefault="002078F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</w:t>
                            </w:r>
                          </w:p>
                          <w:p w14:paraId="6934A2B2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AB02D7" id="Rectángulo 21" o:spid="_x0000_s1030" style="position:absolute;left:0;text-align:left;margin-left:245pt;margin-top:301pt;width:30.8pt;height:19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" stroked="f">
                <v:textbox inset="2.53958mm,1.2694mm,2.53958mm,1.2694mm">
                  <w:txbxContent>
                    <w:p w14:paraId="22607351" w14:textId="77777777" w:rsidR="0076042B" w:rsidRDefault="002078FF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NO</w:t>
                      </w:r>
                    </w:p>
                    <w:p w14:paraId="6934A2B2" w14:textId="77777777" w:rsidR="0076042B" w:rsidRDefault="0076042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9C52A9B" w14:textId="77777777" w:rsidR="0076042B" w:rsidRDefault="0076042B">
      <w:pPr>
        <w:ind w:right="941"/>
      </w:pPr>
    </w:p>
    <w:p w14:paraId="4C005E2A" w14:textId="77777777" w:rsidR="0076042B" w:rsidRDefault="0076042B"/>
    <w:p w14:paraId="452953A3" w14:textId="31CEF455" w:rsidR="0076042B" w:rsidRDefault="00DD42B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3FCE743" wp14:editId="02B89DCF">
                <wp:simplePos x="0" y="0"/>
                <wp:positionH relativeFrom="column">
                  <wp:posOffset>1551305</wp:posOffset>
                </wp:positionH>
                <wp:positionV relativeFrom="paragraph">
                  <wp:posOffset>327660</wp:posOffset>
                </wp:positionV>
                <wp:extent cx="3319780" cy="606425"/>
                <wp:effectExtent l="19050" t="19050" r="33020" b="4127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780" cy="606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9BBB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AB8B40" w14:textId="77777777" w:rsidR="0076042B" w:rsidRDefault="002078F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INMUNIZACIÓN: DESCRIBIR PROCESO Y ESQUEMA, incluir toma de muestra pre - inmunización</w:t>
                            </w:r>
                          </w:p>
                          <w:p w14:paraId="4C09D617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CE743" id="Rectángulo: esquinas redondeadas 1" o:spid="_x0000_s1031" style="position:absolute;margin-left:122.15pt;margin-top:25.8pt;width:261.4pt;height:4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" strokecolor="#9bbb59" strokeweight="5pt">
                <v:stroke startarrowwidth="narrow" startarrowlength="short" endarrowwidth="narrow" endarrowlength="short" linestyle="thickThin" joinstyle="miter"/>
                <v:textbox inset="2.53958mm,1.2694mm,2.53958mm,1.2694mm">
                  <w:txbxContent>
                    <w:p w14:paraId="2CAB8B40" w14:textId="77777777" w:rsidR="0076042B" w:rsidRDefault="002078FF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INMUNIZACIÓN: DESCRIBIR PROCESO Y ESQUEMA, incluir toma de muestra pre - inmunización</w:t>
                      </w:r>
                    </w:p>
                    <w:p w14:paraId="4C09D617" w14:textId="77777777" w:rsidR="0076042B" w:rsidRDefault="0076042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2078F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6EA88C36" wp14:editId="15FB0089">
                <wp:simplePos x="0" y="0"/>
                <wp:positionH relativeFrom="column">
                  <wp:posOffset>685800</wp:posOffset>
                </wp:positionH>
                <wp:positionV relativeFrom="paragraph">
                  <wp:posOffset>25400</wp:posOffset>
                </wp:positionV>
                <wp:extent cx="5391150" cy="12700"/>
                <wp:effectExtent l="0" t="0" r="0" b="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50425" y="3776825"/>
                          <a:ext cx="5391150" cy="63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CCCE7" id="Conector recto de flecha 15" o:spid="_x0000_s1026" type="#_x0000_t32" style="position:absolute;margin-left:54pt;margin-top:2pt;width:424.5pt;height: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" filled="t">
                <v:stroke joinstyle="miter"/>
              </v:shape>
            </w:pict>
          </mc:Fallback>
        </mc:AlternateContent>
      </w:r>
    </w:p>
    <w:p w14:paraId="5D7A8102" w14:textId="5F433ED9" w:rsidR="0076042B" w:rsidRDefault="002078FF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543A475A" wp14:editId="5AD02C8C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876300" cy="25400"/>
                <wp:effectExtent l="0" t="0" r="0" b="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07850" y="3779683"/>
                          <a:ext cx="87630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876300" cy="254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7F49E36D" wp14:editId="50A6D45E">
                <wp:simplePos x="0" y="0"/>
                <wp:positionH relativeFrom="column">
                  <wp:posOffset>673100</wp:posOffset>
                </wp:positionH>
                <wp:positionV relativeFrom="paragraph">
                  <wp:posOffset>152400</wp:posOffset>
                </wp:positionV>
                <wp:extent cx="12700" cy="3714115"/>
                <wp:effectExtent l="0" t="0" r="0" b="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922943"/>
                          <a:ext cx="0" cy="37141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152400</wp:posOffset>
                </wp:positionV>
                <wp:extent cx="12700" cy="371411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7141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B4200A" w14:textId="6B85A463" w:rsidR="0076042B" w:rsidRDefault="0076042B"/>
    <w:p w14:paraId="7C3DF233" w14:textId="77777777" w:rsidR="0076042B" w:rsidRDefault="002078FF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 wp14:anchorId="6F820815" wp14:editId="6A7CF554">
                <wp:simplePos x="0" y="0"/>
                <wp:positionH relativeFrom="column">
                  <wp:posOffset>1028700</wp:posOffset>
                </wp:positionH>
                <wp:positionV relativeFrom="paragraph">
                  <wp:posOffset>63500</wp:posOffset>
                </wp:positionV>
                <wp:extent cx="5045710" cy="697865"/>
                <wp:effectExtent l="0" t="0" r="0" b="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4895" y="3462818"/>
                          <a:ext cx="498221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9BBB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9A81DE" w14:textId="77777777" w:rsidR="0076042B" w:rsidRDefault="002078F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MÉTODO DE OBSERVARCIÓN CONDICIÓN ANIMAL SIGNOS / SÍNTOMAS (DOLOR, ESTRÉS, ETC., INCLUYENDO LOS QUE INDIQUEN LA APLICACIÓN DE P.F.H)</w:t>
                            </w:r>
                          </w:p>
                          <w:p w14:paraId="14752DB1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63500</wp:posOffset>
                </wp:positionV>
                <wp:extent cx="5045710" cy="69786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5710" cy="697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81952C" w14:textId="77777777" w:rsidR="0076042B" w:rsidRDefault="0076042B"/>
    <w:p w14:paraId="5944A28F" w14:textId="2AFB1D7C" w:rsidR="0076042B" w:rsidRDefault="00DD42B0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A6F4CF" wp14:editId="2906C350">
                <wp:simplePos x="0" y="0"/>
                <wp:positionH relativeFrom="column">
                  <wp:posOffset>2967355</wp:posOffset>
                </wp:positionH>
                <wp:positionV relativeFrom="paragraph">
                  <wp:posOffset>140970</wp:posOffset>
                </wp:positionV>
                <wp:extent cx="0" cy="190500"/>
                <wp:effectExtent l="95250" t="19050" r="76200" b="95250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430CE" id="Conector recto de flecha 66" o:spid="_x0000_s1026" type="#_x0000_t32" style="position:absolute;margin-left:233.65pt;margin-top:11.1pt;width:0;height: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" strokecolor="black [3200]" strokeweight=".5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2078F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56DC8057" wp14:editId="643467DD">
                <wp:simplePos x="0" y="0"/>
                <wp:positionH relativeFrom="column">
                  <wp:posOffset>1143000</wp:posOffset>
                </wp:positionH>
                <wp:positionV relativeFrom="paragraph">
                  <wp:posOffset>289406</wp:posOffset>
                </wp:positionV>
                <wp:extent cx="3644900" cy="969645"/>
                <wp:effectExtent l="0" t="0" r="0" b="0"/>
                <wp:wrapNone/>
                <wp:docPr id="5" name="Romb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5300" y="3326928"/>
                          <a:ext cx="3581400" cy="9061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9BBB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E84DA1" w14:textId="14C8736D" w:rsidR="0076042B" w:rsidRDefault="002078FF" w:rsidP="00DD42B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SUFRIMIENTO/MALESTAR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?</w:t>
                            </w:r>
                          </w:p>
                          <w:p w14:paraId="54F71EC9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DC805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5" o:spid="_x0000_s1033" type="#_x0000_t4" style="position:absolute;margin-left:90pt;margin-top:22.8pt;width:287pt;height:7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" strokecolor="#9bbb59" strokeweight="5pt">
                <v:stroke startarrowwidth="narrow" startarrowlength="short" endarrowwidth="narrow" endarrowlength="short" linestyle="thickThin"/>
                <v:textbox inset="2.53958mm,1.2694mm,2.53958mm,1.2694mm">
                  <w:txbxContent>
                    <w:p w14:paraId="72E84DA1" w14:textId="14C8736D" w:rsidR="0076042B" w:rsidRDefault="002078FF" w:rsidP="00DD42B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SUFRIMIENTO/MALESTAR</w:t>
                      </w:r>
                      <w:r>
                        <w:rPr>
                          <w:b/>
                          <w:color w:val="000000"/>
                        </w:rPr>
                        <w:t>?</w:t>
                      </w:r>
                    </w:p>
                    <w:p w14:paraId="54F71EC9" w14:textId="77777777" w:rsidR="0076042B" w:rsidRDefault="0076042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91D1F3E" w14:textId="77777777" w:rsidR="0076042B" w:rsidRDefault="002078FF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 wp14:anchorId="4A70B8CA" wp14:editId="616DFF8A">
                <wp:simplePos x="0" y="0"/>
                <wp:positionH relativeFrom="column">
                  <wp:posOffset>4953000</wp:posOffset>
                </wp:positionH>
                <wp:positionV relativeFrom="paragraph">
                  <wp:posOffset>152400</wp:posOffset>
                </wp:positionV>
                <wp:extent cx="391160" cy="248285"/>
                <wp:effectExtent l="0" t="0" r="0" b="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183" y="3660620"/>
                          <a:ext cx="38163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956648" w14:textId="77777777" w:rsidR="0076042B" w:rsidRDefault="002078F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Si</w:t>
                            </w:r>
                          </w:p>
                          <w:p w14:paraId="5281BBBC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152400</wp:posOffset>
                </wp:positionV>
                <wp:extent cx="391160" cy="248285"/>
                <wp:effectExtent b="0" l="0" r="0" t="0"/>
                <wp:wrapNone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160" cy="248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445874" w14:textId="43B33EAB" w:rsidR="0076042B" w:rsidRDefault="00DD42B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53F12906" wp14:editId="0B0B378A">
                <wp:simplePos x="0" y="0"/>
                <wp:positionH relativeFrom="column">
                  <wp:posOffset>5702300</wp:posOffset>
                </wp:positionH>
                <wp:positionV relativeFrom="paragraph">
                  <wp:posOffset>133350</wp:posOffset>
                </wp:positionV>
                <wp:extent cx="25400" cy="600075"/>
                <wp:effectExtent l="57150" t="0" r="69850" b="47625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6000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2D280" id="Conector recto de flecha 57" o:spid="_x0000_s1026" type="#_x0000_t32" style="position:absolute;margin-left:449pt;margin-top:10.5pt;width:2pt;height:4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" filled="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04895E39" wp14:editId="4DE5FC41">
                <wp:simplePos x="0" y="0"/>
                <wp:positionH relativeFrom="column">
                  <wp:posOffset>4864100</wp:posOffset>
                </wp:positionH>
                <wp:positionV relativeFrom="paragraph">
                  <wp:posOffset>120650</wp:posOffset>
                </wp:positionV>
                <wp:extent cx="839470" cy="12700"/>
                <wp:effectExtent l="0" t="0" r="36830" b="2540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47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6AA00" id="Conector recto de flecha 58" o:spid="_x0000_s1026" type="#_x0000_t32" style="position:absolute;margin-left:383pt;margin-top:9.5pt;width:66.1pt;height: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" filled="t">
                <v:stroke joinstyle="miter"/>
              </v:shape>
            </w:pict>
          </mc:Fallback>
        </mc:AlternateContent>
      </w:r>
    </w:p>
    <w:p w14:paraId="32022632" w14:textId="7E0444CB" w:rsidR="0076042B" w:rsidRDefault="00DD42B0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D02C3E" wp14:editId="69037FD1">
                <wp:simplePos x="0" y="0"/>
                <wp:positionH relativeFrom="column">
                  <wp:posOffset>2986405</wp:posOffset>
                </wp:positionH>
                <wp:positionV relativeFrom="paragraph">
                  <wp:posOffset>323850</wp:posOffset>
                </wp:positionV>
                <wp:extent cx="0" cy="238125"/>
                <wp:effectExtent l="95250" t="19050" r="76200" b="85725"/>
                <wp:wrapNone/>
                <wp:docPr id="67" name="Conector recto de fl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69138" id="Conector recto de flecha 67" o:spid="_x0000_s1026" type="#_x0000_t32" style="position:absolute;margin-left:235.15pt;margin-top:25.5pt;width:0;height:18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" strokecolor="black [3200]" strokeweight=".5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17800DA7" w14:textId="0DF02C35" w:rsidR="0076042B" w:rsidRDefault="00DD42B0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hidden="0" allowOverlap="1" wp14:anchorId="4C686A1C" wp14:editId="78260FFA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676525" cy="762000"/>
                <wp:effectExtent l="19050" t="19050" r="47625" b="38100"/>
                <wp:wrapNone/>
                <wp:docPr id="70" name="Rectángulo: esquinas redondeada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9BBB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F075AE" w14:textId="31687809" w:rsidR="00DD42B0" w:rsidRDefault="00DD42B0" w:rsidP="00DD42B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SIGNOS / SÍNTOMAS (DE DOLOR ANALGESIA) O SUFRIMIENTO COMO PARA APLICAR PFH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86A1C" id="Rectángulo: esquinas redondeadas 70" o:spid="_x0000_s1035" style="position:absolute;margin-left:159.55pt;margin-top:8.3pt;width:210.75pt;height:60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" strokecolor="#9bbb59" strokeweight="5pt">
                <v:stroke startarrowwidth="narrow" startarrowlength="short" endarrowwidth="narrow" endarrowlength="short" linestyle="thickThin" joinstyle="miter"/>
                <v:textbox inset="2.53958mm,1.2694mm,2.53958mm,1.2694mm">
                  <w:txbxContent>
                    <w:p w14:paraId="11F075AE" w14:textId="31687809" w:rsidR="00DD42B0" w:rsidRDefault="00DD42B0" w:rsidP="00DD42B0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SIGNOS / SÍNTOMAS (DE DOLOR ANALGESIA) O SUFRIMIENTO COMO PARA APLICAR PFH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3F858B8" wp14:editId="005582C0">
                <wp:simplePos x="0" y="0"/>
                <wp:positionH relativeFrom="column">
                  <wp:posOffset>2027556</wp:posOffset>
                </wp:positionH>
                <wp:positionV relativeFrom="paragraph">
                  <wp:posOffset>229235</wp:posOffset>
                </wp:positionV>
                <wp:extent cx="2000250" cy="411480"/>
                <wp:effectExtent l="19050" t="19050" r="38100" b="4572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9BBB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F88DEF" w14:textId="6900C641" w:rsidR="0076042B" w:rsidRDefault="002078FF" w:rsidP="00DD42B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DETERMINACIÓN [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PAbs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>]</w:t>
                            </w:r>
                          </w:p>
                          <w:p w14:paraId="3769B309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858B8" id="Rectángulo: esquinas redondeadas 2" o:spid="_x0000_s1036" style="position:absolute;margin-left:159.65pt;margin-top:18.05pt;width:157.5pt;height:3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" strokecolor="#9bbb59" strokeweight="5pt">
                <v:stroke startarrowwidth="narrow" startarrowlength="short" endarrowwidth="narrow" endarrowlength="short" linestyle="thickThin" joinstyle="miter"/>
                <v:textbox inset="2.53958mm,1.2694mm,2.53958mm,1.2694mm">
                  <w:txbxContent>
                    <w:p w14:paraId="01F88DEF" w14:textId="6900C641" w:rsidR="0076042B" w:rsidRDefault="002078FF" w:rsidP="00DD42B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DETERMINACIÓN [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PAbs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>]</w:t>
                      </w:r>
                    </w:p>
                    <w:p w14:paraId="3769B309" w14:textId="77777777" w:rsidR="0076042B" w:rsidRDefault="0076042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6989011" w14:textId="6359FA9C" w:rsidR="0076042B" w:rsidRDefault="0076042B"/>
    <w:p w14:paraId="45DBB232" w14:textId="038C832D" w:rsidR="0076042B" w:rsidRDefault="00DD42B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108C068D" wp14:editId="06CBAAA5">
                <wp:simplePos x="0" y="0"/>
                <wp:positionH relativeFrom="column">
                  <wp:posOffset>1171575</wp:posOffset>
                </wp:positionH>
                <wp:positionV relativeFrom="paragraph">
                  <wp:posOffset>174625</wp:posOffset>
                </wp:positionV>
                <wp:extent cx="3644900" cy="946785"/>
                <wp:effectExtent l="0" t="0" r="0" b="0"/>
                <wp:wrapNone/>
                <wp:docPr id="64" name="Romb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0" cy="94678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9BBB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1556E0" w14:textId="103AC31E" w:rsidR="0076042B" w:rsidRDefault="00DD42B0" w:rsidP="00DD42B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¿</w:t>
                            </w:r>
                            <w:proofErr w:type="spellStart"/>
                            <w:r w:rsidR="002078FF">
                              <w:rPr>
                                <w:b/>
                                <w:color w:val="000000"/>
                              </w:rPr>
                              <w:t>PAb</w:t>
                            </w:r>
                            <w:proofErr w:type="spellEnd"/>
                            <w:r w:rsidR="002078FF">
                              <w:rPr>
                                <w:b/>
                                <w:color w:val="000000"/>
                              </w:rPr>
                              <w:t xml:space="preserve"> SUFICIENTE</w:t>
                            </w:r>
                            <w:r w:rsidR="002078FF">
                              <w:rPr>
                                <w:b/>
                                <w:color w:val="000000"/>
                              </w:rPr>
                              <w:t>?</w:t>
                            </w:r>
                          </w:p>
                          <w:p w14:paraId="1BB2A7F1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C068D" id="Rombo 64" o:spid="_x0000_s1037" type="#_x0000_t4" style="position:absolute;margin-left:92.25pt;margin-top:13.75pt;width:287pt;height:74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" strokecolor="#9bbb59" strokeweight="5pt">
                <v:stroke startarrowwidth="narrow" startarrowlength="short" endarrowwidth="narrow" endarrowlength="short" linestyle="thickThin"/>
                <v:textbox inset="2.53958mm,1.2694mm,2.53958mm,1.2694mm">
                  <w:txbxContent>
                    <w:p w14:paraId="261556E0" w14:textId="103AC31E" w:rsidR="0076042B" w:rsidRDefault="00DD42B0" w:rsidP="00DD42B0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¿</w:t>
                      </w:r>
                      <w:proofErr w:type="spellStart"/>
                      <w:r w:rsidR="002078FF">
                        <w:rPr>
                          <w:b/>
                          <w:color w:val="000000"/>
                        </w:rPr>
                        <w:t>PAb</w:t>
                      </w:r>
                      <w:proofErr w:type="spellEnd"/>
                      <w:r w:rsidR="002078FF">
                        <w:rPr>
                          <w:b/>
                          <w:color w:val="000000"/>
                        </w:rPr>
                        <w:t xml:space="preserve"> SUFICIENTE</w:t>
                      </w:r>
                      <w:r w:rsidR="002078FF">
                        <w:rPr>
                          <w:b/>
                          <w:color w:val="000000"/>
                        </w:rPr>
                        <w:t>?</w:t>
                      </w:r>
                    </w:p>
                    <w:p w14:paraId="1BB2A7F1" w14:textId="77777777" w:rsidR="0076042B" w:rsidRDefault="0076042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C05BA1" wp14:editId="782798C4">
                <wp:simplePos x="0" y="0"/>
                <wp:positionH relativeFrom="column">
                  <wp:posOffset>2961005</wp:posOffset>
                </wp:positionH>
                <wp:positionV relativeFrom="paragraph">
                  <wp:posOffset>50165</wp:posOffset>
                </wp:positionV>
                <wp:extent cx="0" cy="114300"/>
                <wp:effectExtent l="95250" t="19050" r="76200" b="95250"/>
                <wp:wrapNone/>
                <wp:docPr id="7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03138" id="Conector recto de flecha 71" o:spid="_x0000_s1026" type="#_x0000_t32" style="position:absolute;margin-left:233.15pt;margin-top:3.95pt;width:0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" strokecolor="black [3200]" strokeweight=".5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2078F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37CCB364" wp14:editId="780BC8CF">
                <wp:simplePos x="0" y="0"/>
                <wp:positionH relativeFrom="column">
                  <wp:posOffset>5702300</wp:posOffset>
                </wp:positionH>
                <wp:positionV relativeFrom="paragraph">
                  <wp:posOffset>190500</wp:posOffset>
                </wp:positionV>
                <wp:extent cx="12700" cy="1342390"/>
                <wp:effectExtent l="0" t="0" r="0" b="0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108805"/>
                          <a:ext cx="0" cy="13423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0940E0" id="Conector recto de flecha 63" o:spid="_x0000_s1026" type="#_x0000_t32" style="position:absolute;margin-left:449pt;margin-top:15pt;width:1pt;height:105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" filled="t">
                <v:stroke joinstyle="miter"/>
              </v:shape>
            </w:pict>
          </mc:Fallback>
        </mc:AlternateContent>
      </w:r>
    </w:p>
    <w:p w14:paraId="184FEFB9" w14:textId="77777777" w:rsidR="0076042B" w:rsidRDefault="002078FF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 wp14:anchorId="531A8C47" wp14:editId="3C8463E6">
                <wp:simplePos x="0" y="0"/>
                <wp:positionH relativeFrom="column">
                  <wp:posOffset>711200</wp:posOffset>
                </wp:positionH>
                <wp:positionV relativeFrom="paragraph">
                  <wp:posOffset>63500</wp:posOffset>
                </wp:positionV>
                <wp:extent cx="391160" cy="248285"/>
                <wp:effectExtent l="0" t="0" r="0" b="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183" y="3660620"/>
                          <a:ext cx="38163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64FBEA" w14:textId="77777777" w:rsidR="0076042B" w:rsidRDefault="002078F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No</w:t>
                            </w:r>
                          </w:p>
                          <w:p w14:paraId="49212E3A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63500</wp:posOffset>
                </wp:positionV>
                <wp:extent cx="391160" cy="248285"/>
                <wp:effectExtent b="0" l="0" r="0" t="0"/>
                <wp:wrapNone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160" cy="248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hidden="0" allowOverlap="1" wp14:anchorId="3DF93BCE" wp14:editId="1D783218">
                <wp:simplePos x="0" y="0"/>
                <wp:positionH relativeFrom="column">
                  <wp:posOffset>685800</wp:posOffset>
                </wp:positionH>
                <wp:positionV relativeFrom="paragraph">
                  <wp:posOffset>304800</wp:posOffset>
                </wp:positionV>
                <wp:extent cx="417830" cy="12700"/>
                <wp:effectExtent l="0" t="0" r="0" b="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137085" y="3780000"/>
                          <a:ext cx="4178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304800</wp:posOffset>
                </wp:positionV>
                <wp:extent cx="417830" cy="12700"/>
                <wp:effectExtent b="0" l="0" r="0" t="0"/>
                <wp:wrapNone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8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AC5197" w14:textId="77777777" w:rsidR="0076042B" w:rsidRDefault="0076042B"/>
    <w:p w14:paraId="66C2EF56" w14:textId="125C149D" w:rsidR="0076042B" w:rsidRDefault="00F62CC1">
      <w:pPr>
        <w:ind w:left="424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hidden="0" allowOverlap="1" wp14:anchorId="718F98E2" wp14:editId="12BA4216">
                <wp:simplePos x="0" y="0"/>
                <wp:positionH relativeFrom="column">
                  <wp:posOffset>3448050</wp:posOffset>
                </wp:positionH>
                <wp:positionV relativeFrom="paragraph">
                  <wp:posOffset>94615</wp:posOffset>
                </wp:positionV>
                <wp:extent cx="391160" cy="248285"/>
                <wp:effectExtent l="0" t="0" r="0" b="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78AC2B" w14:textId="77777777" w:rsidR="00F62CC1" w:rsidRDefault="00F62CC1" w:rsidP="00F62CC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Si</w:t>
                            </w:r>
                          </w:p>
                          <w:p w14:paraId="4771A106" w14:textId="77777777" w:rsidR="00F62CC1" w:rsidRDefault="00F62CC1" w:rsidP="00F62CC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F98E2" id="Rectángulo 73" o:spid="_x0000_s1039" style="position:absolute;left:0;text-align:left;margin-left:271.5pt;margin-top:7.45pt;width:30.8pt;height:19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" stroked="f">
                <v:textbox inset="2.53958mm,1.2694mm,2.53958mm,1.2694mm">
                  <w:txbxContent>
                    <w:p w14:paraId="0378AC2B" w14:textId="77777777" w:rsidR="00F62CC1" w:rsidRDefault="00F62CC1" w:rsidP="00F62CC1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Si</w:t>
                      </w:r>
                    </w:p>
                    <w:p w14:paraId="4771A106" w14:textId="77777777" w:rsidR="00F62CC1" w:rsidRDefault="00F62CC1" w:rsidP="00F62CC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D42B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7FBD4F" wp14:editId="59E27C81">
                <wp:simplePos x="0" y="0"/>
                <wp:positionH relativeFrom="column">
                  <wp:posOffset>2989580</wp:posOffset>
                </wp:positionH>
                <wp:positionV relativeFrom="paragraph">
                  <wp:posOffset>166370</wp:posOffset>
                </wp:positionV>
                <wp:extent cx="0" cy="200025"/>
                <wp:effectExtent l="95250" t="19050" r="76200" b="85725"/>
                <wp:wrapNone/>
                <wp:docPr id="72" name="Conector recto de flech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42D11" id="Conector recto de flecha 72" o:spid="_x0000_s1026" type="#_x0000_t32" style="position:absolute;margin-left:235.4pt;margin-top:13.1pt;width:0;height:15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" strokecolor="black [3200]" strokeweight=".5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5F649C25" w14:textId="75916F20" w:rsidR="0076042B" w:rsidRDefault="00DD42B0">
      <w:pPr>
        <w:ind w:left="424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77B9970" wp14:editId="115607D6">
                <wp:simplePos x="0" y="0"/>
                <wp:positionH relativeFrom="column">
                  <wp:posOffset>817880</wp:posOffset>
                </wp:positionH>
                <wp:positionV relativeFrom="paragraph">
                  <wp:posOffset>43180</wp:posOffset>
                </wp:positionV>
                <wp:extent cx="4103370" cy="561975"/>
                <wp:effectExtent l="19050" t="19050" r="30480" b="4762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337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9BBB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0C5ADD" w14:textId="34356413" w:rsidR="0076042B" w:rsidRDefault="002078F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AN</w:t>
                            </w:r>
                            <w:r w:rsidR="00DD42B0">
                              <w:rPr>
                                <w:b/>
                                <w:color w:val="000000"/>
                              </w:rPr>
                              <w:t xml:space="preserve">ALGESIA O (ANESTESIA O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MÉTODO EUTANASIA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COLECTA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PAbs</w:t>
                            </w:r>
                            <w:proofErr w:type="spellEnd"/>
                            <w:r w:rsidR="00DD42B0">
                              <w:rPr>
                                <w:b/>
                                <w:color w:val="000000"/>
                              </w:rPr>
                              <w:t>)</w:t>
                            </w:r>
                          </w:p>
                          <w:p w14:paraId="0306B525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B9970" id="Rectángulo: esquinas redondeadas 32" o:spid="_x0000_s1040" style="position:absolute;left:0;text-align:left;margin-left:64.4pt;margin-top:3.4pt;width:323.1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" strokecolor="#9bbb59" strokeweight="5pt">
                <v:stroke startarrowwidth="narrow" startarrowlength="short" endarrowwidth="narrow" endarrowlength="short" linestyle="thickThin" joinstyle="miter"/>
                <v:textbox inset="2.53958mm,1.2694mm,2.53958mm,1.2694mm">
                  <w:txbxContent>
                    <w:p w14:paraId="660C5ADD" w14:textId="34356413" w:rsidR="0076042B" w:rsidRDefault="002078FF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AN</w:t>
                      </w:r>
                      <w:r w:rsidR="00DD42B0">
                        <w:rPr>
                          <w:b/>
                          <w:color w:val="000000"/>
                        </w:rPr>
                        <w:t xml:space="preserve">ALGESIA O (ANESTESIA O </w:t>
                      </w:r>
                      <w:r>
                        <w:rPr>
                          <w:b/>
                          <w:color w:val="000000"/>
                        </w:rPr>
                        <w:t>MÉTODO EUTANASIA</w:t>
                      </w:r>
                      <w:r>
                        <w:rPr>
                          <w:b/>
                          <w:color w:val="000000"/>
                        </w:rPr>
                        <w:t>/</w:t>
                      </w:r>
                      <w:r>
                        <w:rPr>
                          <w:b/>
                          <w:color w:val="000000"/>
                        </w:rPr>
                        <w:t xml:space="preserve">COLECTA </w:t>
                      </w:r>
                      <w:proofErr w:type="spellStart"/>
                      <w:r>
                        <w:rPr>
                          <w:b/>
                          <w:color w:val="000000"/>
                        </w:rPr>
                        <w:t>PAbs</w:t>
                      </w:r>
                      <w:proofErr w:type="spellEnd"/>
                      <w:r w:rsidR="00DD42B0">
                        <w:rPr>
                          <w:b/>
                          <w:color w:val="000000"/>
                        </w:rPr>
                        <w:t>)</w:t>
                      </w:r>
                    </w:p>
                    <w:p w14:paraId="0306B525" w14:textId="77777777" w:rsidR="0076042B" w:rsidRDefault="0076042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2078FF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hidden="0" allowOverlap="1" wp14:anchorId="2726778C" wp14:editId="09C4EB83">
                <wp:simplePos x="0" y="0"/>
                <wp:positionH relativeFrom="column">
                  <wp:posOffset>4914900</wp:posOffset>
                </wp:positionH>
                <wp:positionV relativeFrom="paragraph">
                  <wp:posOffset>228600</wp:posOffset>
                </wp:positionV>
                <wp:extent cx="791845" cy="25400"/>
                <wp:effectExtent l="0" t="0" r="0" b="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950078" y="3780000"/>
                          <a:ext cx="7918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228600</wp:posOffset>
                </wp:positionV>
                <wp:extent cx="791845" cy="25400"/>
                <wp:effectExtent b="0" l="0" r="0" t="0"/>
                <wp:wrapNone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C7127B" w14:textId="3229720B" w:rsidR="0076042B" w:rsidRDefault="00F62CC1">
      <w:pPr>
        <w:tabs>
          <w:tab w:val="left" w:pos="9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08CE8F" wp14:editId="390476F9">
                <wp:simplePos x="0" y="0"/>
                <wp:positionH relativeFrom="column">
                  <wp:posOffset>2970530</wp:posOffset>
                </wp:positionH>
                <wp:positionV relativeFrom="paragraph">
                  <wp:posOffset>310515</wp:posOffset>
                </wp:positionV>
                <wp:extent cx="0" cy="190500"/>
                <wp:effectExtent l="95250" t="19050" r="76200" b="95250"/>
                <wp:wrapNone/>
                <wp:docPr id="74" name="Conector recto de flech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B5F8B" id="Conector recto de flecha 74" o:spid="_x0000_s1026" type="#_x0000_t32" style="position:absolute;margin-left:233.9pt;margin-top:24.45pt;width:0;height: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" strokecolor="black [3200]" strokeweight=".5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2078FF">
        <w:tab/>
      </w:r>
    </w:p>
    <w:p w14:paraId="3D1CC6C2" w14:textId="4354B1FD" w:rsidR="0076042B" w:rsidRDefault="00F62CC1">
      <w:pPr>
        <w:tabs>
          <w:tab w:val="left" w:pos="9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6A9ED46" wp14:editId="3E27F2F5">
                <wp:simplePos x="0" y="0"/>
                <wp:positionH relativeFrom="column">
                  <wp:posOffset>1913255</wp:posOffset>
                </wp:positionH>
                <wp:positionV relativeFrom="paragraph">
                  <wp:posOffset>168910</wp:posOffset>
                </wp:positionV>
                <wp:extent cx="2085975" cy="476250"/>
                <wp:effectExtent l="19050" t="19050" r="47625" b="3810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9BBB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3B5CEB" w14:textId="77777777" w:rsidR="0076042B" w:rsidRDefault="002078F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Disposición residuos</w:t>
                            </w:r>
                          </w:p>
                          <w:p w14:paraId="78687A0F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9ED46" id="Rectángulo: esquinas redondeadas 43" o:spid="_x0000_s1041" style="position:absolute;margin-left:150.65pt;margin-top:13.3pt;width:164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" strokecolor="#9bbb59" strokeweight="5pt">
                <v:stroke startarrowwidth="narrow" startarrowlength="short" endarrowwidth="narrow" endarrowlength="short" linestyle="thickThin" joinstyle="miter"/>
                <v:textbox inset="2.53958mm,1.2694mm,2.53958mm,1.2694mm">
                  <w:txbxContent>
                    <w:p w14:paraId="583B5CEB" w14:textId="77777777" w:rsidR="0076042B" w:rsidRDefault="002078FF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Disposición residuos</w:t>
                      </w:r>
                    </w:p>
                    <w:p w14:paraId="78687A0F" w14:textId="77777777" w:rsidR="0076042B" w:rsidRDefault="0076042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2078FF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 wp14:anchorId="628BB629" wp14:editId="24D83E3A">
                <wp:simplePos x="0" y="0"/>
                <wp:positionH relativeFrom="column">
                  <wp:posOffset>1422400</wp:posOffset>
                </wp:positionH>
                <wp:positionV relativeFrom="paragraph">
                  <wp:posOffset>800100</wp:posOffset>
                </wp:positionV>
                <wp:extent cx="3244850" cy="387350"/>
                <wp:effectExtent l="0" t="0" r="0" b="0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5325" y="3618075"/>
                          <a:ext cx="31813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9BBB5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A16F62" w14:textId="77777777" w:rsidR="0076042B" w:rsidRDefault="002078F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FIN</w:t>
                            </w:r>
                          </w:p>
                          <w:p w14:paraId="093AE5E3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800100</wp:posOffset>
                </wp:positionV>
                <wp:extent cx="3244850" cy="387350"/>
                <wp:effectExtent b="0" l="0" r="0" t="0"/>
                <wp:wrapNone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4850" cy="387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01E4A9" w14:textId="77777777" w:rsidR="0076042B" w:rsidRDefault="0076042B">
      <w:pPr>
        <w:tabs>
          <w:tab w:val="left" w:pos="9180"/>
        </w:tabs>
      </w:pPr>
    </w:p>
    <w:p w14:paraId="27ADD541" w14:textId="5D52F9FC" w:rsidR="0076042B" w:rsidRDefault="00F62CC1">
      <w:pPr>
        <w:tabs>
          <w:tab w:val="left" w:pos="9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4D2E8F" wp14:editId="1207A326">
                <wp:simplePos x="0" y="0"/>
                <wp:positionH relativeFrom="column">
                  <wp:posOffset>2961005</wp:posOffset>
                </wp:positionH>
                <wp:positionV relativeFrom="paragraph">
                  <wp:posOffset>36830</wp:posOffset>
                </wp:positionV>
                <wp:extent cx="9525" cy="104775"/>
                <wp:effectExtent l="76200" t="19050" r="66675" b="85725"/>
                <wp:wrapNone/>
                <wp:docPr id="75" name="Conector recto de fl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4775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F8467" id="Conector recto de flecha 75" o:spid="_x0000_s1026" type="#_x0000_t32" style="position:absolute;margin-left:233.15pt;margin-top:2.9pt;width:.75pt;height:8.25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" strokecolor="black [3200]" strokeweight=".5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52DAD862" w14:textId="77777777" w:rsidR="0076042B" w:rsidRDefault="0076042B">
      <w:pPr>
        <w:tabs>
          <w:tab w:val="left" w:pos="9180"/>
        </w:tabs>
      </w:pPr>
    </w:p>
    <w:p w14:paraId="30AC032A" w14:textId="77777777" w:rsidR="0076042B" w:rsidRDefault="002078FF">
      <w:pPr>
        <w:tabs>
          <w:tab w:val="left" w:pos="9180"/>
        </w:tabs>
      </w:pPr>
      <w:r>
        <w:tab/>
      </w:r>
    </w:p>
    <w:p w14:paraId="52023ABF" w14:textId="77777777" w:rsidR="0076042B" w:rsidRDefault="002078FF">
      <w:pPr>
        <w:tabs>
          <w:tab w:val="left" w:pos="9180"/>
        </w:tabs>
        <w:rPr>
          <w:u w:val="single"/>
        </w:rPr>
      </w:pPr>
      <w:r>
        <w:rPr>
          <w:b/>
          <w:i/>
          <w:u w:val="single"/>
        </w:rPr>
        <w:lastRenderedPageBreak/>
        <w:t>PRESENTACIÓN:</w:t>
      </w:r>
    </w:p>
    <w:p w14:paraId="3A949F15" w14:textId="77777777" w:rsidR="0076042B" w:rsidRDefault="002078FF">
      <w:pPr>
        <w:tabs>
          <w:tab w:val="left" w:pos="9180"/>
        </w:tabs>
        <w:spacing w:after="0" w:line="240" w:lineRule="auto"/>
      </w:pPr>
      <w:r>
        <w:t>Esta es una guía elaborada y revisada por el COMITÉ DE BIOÉTICA del Instituto de Biotecnología, sometidos a revisión de los líderes académicos, se agradece la revisión y comentarios de la Q.F.B. Rafaela Espinosa Organista.</w:t>
      </w:r>
    </w:p>
    <w:p w14:paraId="72A7BF78" w14:textId="77777777" w:rsidR="0076042B" w:rsidRDefault="0076042B">
      <w:pPr>
        <w:tabs>
          <w:tab w:val="left" w:pos="9180"/>
        </w:tabs>
        <w:spacing w:after="0" w:line="240" w:lineRule="auto"/>
      </w:pPr>
    </w:p>
    <w:p w14:paraId="28694C71" w14:textId="77777777" w:rsidR="0076042B" w:rsidRDefault="002078FF">
      <w:pPr>
        <w:tabs>
          <w:tab w:val="left" w:pos="9180"/>
        </w:tabs>
        <w:spacing w:after="0" w:line="240" w:lineRule="auto"/>
      </w:pPr>
      <w:r>
        <w:t>Esta guía puede ser utilizada pa</w:t>
      </w:r>
      <w:r>
        <w:t xml:space="preserve">ra someter este procedimiento a evaluación del Comité, se debe modificar para el caso que se somete a revisión.  </w:t>
      </w:r>
    </w:p>
    <w:p w14:paraId="6AA6499D" w14:textId="77777777" w:rsidR="0076042B" w:rsidRDefault="0076042B">
      <w:pPr>
        <w:tabs>
          <w:tab w:val="left" w:pos="9180"/>
        </w:tabs>
        <w:spacing w:after="0" w:line="240" w:lineRule="auto"/>
      </w:pPr>
    </w:p>
    <w:p w14:paraId="0862FF94" w14:textId="77777777" w:rsidR="0076042B" w:rsidRDefault="002078FF">
      <w:pPr>
        <w:tabs>
          <w:tab w:val="left" w:pos="9180"/>
        </w:tabs>
      </w:pPr>
      <w:r>
        <w:rPr>
          <w:b/>
          <w:i/>
        </w:rPr>
        <w:t xml:space="preserve">CUADRO 1. GUIA DEL PROCEDIMIENTO </w:t>
      </w:r>
      <w:r>
        <w:rPr>
          <w:b/>
          <w:i/>
        </w:rPr>
        <w:t>ESTÁNDAR</w:t>
      </w:r>
      <w:r>
        <w:rPr>
          <w:b/>
          <w:i/>
        </w:rPr>
        <w:t xml:space="preserve"> PARA LA PRODUCCIÓN DE ANTICUERPOS POLICLONALES </w:t>
      </w:r>
    </w:p>
    <w:tbl>
      <w:tblPr>
        <w:tblStyle w:val="a"/>
        <w:tblW w:w="111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8"/>
      </w:tblGrid>
      <w:tr w:rsidR="0076042B" w14:paraId="60FEEA4A" w14:textId="77777777">
        <w:tc>
          <w:tcPr>
            <w:tcW w:w="11118" w:type="dxa"/>
          </w:tcPr>
          <w:p w14:paraId="26922E87" w14:textId="54D0F9A7" w:rsidR="0076042B" w:rsidRDefault="002078FF">
            <w:pPr>
              <w:tabs>
                <w:tab w:val="left" w:pos="9180"/>
              </w:tabs>
            </w:pPr>
            <w:r>
              <w:t>Notas: No se permite la administración de sustanci</w:t>
            </w:r>
            <w:r>
              <w:t>as en el cojinete plan</w:t>
            </w:r>
            <w:r>
              <w:t>t</w:t>
            </w:r>
            <w:r>
              <w:t xml:space="preserve">ar, ni en ganglios. La ruta IP no es recomendada para producción de anticuerpos policlonales, por probables efectos de peritonitis, o cambios de comportamiento. </w:t>
            </w:r>
          </w:p>
          <w:p w14:paraId="510FAA23" w14:textId="473999F2" w:rsidR="0076042B" w:rsidRDefault="002078FF">
            <w:pPr>
              <w:tabs>
                <w:tab w:val="left" w:pos="9180"/>
              </w:tabs>
            </w:pPr>
            <w:r>
              <w:t>ES FUNDAMENTAL MINIMIZAR MOLESTIAS A LOS ANIMALES por lo que se reco</w:t>
            </w:r>
            <w:r>
              <w:t>mienda consultar al personal de la Unidad de Bioterio</w:t>
            </w:r>
            <w:r w:rsidR="00F62CC1">
              <w:t>, en caso de requerir analgesia</w:t>
            </w:r>
            <w:r>
              <w:t xml:space="preserve">. </w:t>
            </w:r>
          </w:p>
        </w:tc>
      </w:tr>
    </w:tbl>
    <w:p w14:paraId="70FDD967" w14:textId="77777777" w:rsidR="0076042B" w:rsidRDefault="0076042B">
      <w:pPr>
        <w:tabs>
          <w:tab w:val="left" w:pos="9180"/>
        </w:tabs>
      </w:pPr>
    </w:p>
    <w:tbl>
      <w:tblPr>
        <w:tblStyle w:val="a0"/>
        <w:tblW w:w="11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350"/>
      </w:tblGrid>
      <w:tr w:rsidR="0076042B" w14:paraId="5039348F" w14:textId="77777777" w:rsidTr="00F62CC1">
        <w:trPr>
          <w:tblHeader/>
        </w:trPr>
        <w:tc>
          <w:tcPr>
            <w:tcW w:w="1668" w:type="dxa"/>
            <w:shd w:val="clear" w:color="auto" w:fill="ACB9CA"/>
          </w:tcPr>
          <w:p w14:paraId="558A3AF4" w14:textId="07D3BCDF" w:rsidR="0076042B" w:rsidRDefault="002078FF">
            <w:pPr>
              <w:tabs>
                <w:tab w:val="left" w:pos="9180"/>
              </w:tabs>
            </w:pPr>
            <w:r>
              <w:t>ACCIÓ</w:t>
            </w:r>
            <w:r w:rsidR="00F62CC1">
              <w:t>N</w:t>
            </w:r>
          </w:p>
        </w:tc>
        <w:tc>
          <w:tcPr>
            <w:tcW w:w="9350" w:type="dxa"/>
            <w:shd w:val="clear" w:color="auto" w:fill="ACB9CA"/>
          </w:tcPr>
          <w:p w14:paraId="33048A44" w14:textId="77777777" w:rsidR="0076042B" w:rsidRDefault="002078FF">
            <w:pPr>
              <w:tabs>
                <w:tab w:val="left" w:pos="9180"/>
              </w:tabs>
            </w:pPr>
            <w:r>
              <w:t xml:space="preserve">OBSERVACIONES </w:t>
            </w:r>
          </w:p>
        </w:tc>
      </w:tr>
      <w:tr w:rsidR="0076042B" w14:paraId="2D8E3803" w14:textId="77777777" w:rsidTr="00F62CC1">
        <w:trPr>
          <w:trHeight w:val="1845"/>
        </w:trPr>
        <w:tc>
          <w:tcPr>
            <w:tcW w:w="1668" w:type="dxa"/>
          </w:tcPr>
          <w:p w14:paraId="3DA23455" w14:textId="77777777" w:rsidR="0076042B" w:rsidRDefault="002078FF">
            <w:pPr>
              <w:tabs>
                <w:tab w:val="left" w:pos="9180"/>
              </w:tabs>
            </w:pPr>
            <w:r>
              <w:t>PREPARACIÓN DEL ANTÍGENO (Ag)</w:t>
            </w:r>
          </w:p>
        </w:tc>
        <w:tc>
          <w:tcPr>
            <w:tcW w:w="9350" w:type="dxa"/>
          </w:tcPr>
          <w:p w14:paraId="12BE6751" w14:textId="52BF695C" w:rsidR="0076042B" w:rsidRDefault="002078FF">
            <w:pPr>
              <w:tabs>
                <w:tab w:val="left" w:pos="9180"/>
              </w:tabs>
            </w:pPr>
            <w:r>
              <w:t>Indicar procedencia y método de preparación de los antígenos para lograr la mayor pureza.  Observar que haya un control del pH a nivel fisiológico.</w:t>
            </w:r>
            <w:r>
              <w:t xml:space="preserve"> Mantener condiciones de esterilidad durante la preparación de la mezcla de antígeno e indicar la cantidad a</w:t>
            </w:r>
            <w:r>
              <w:t xml:space="preserve"> usar.  Si el antígeno es una toxina o cualquier otra sustancia tóxica para el animal, se debe justificar su uso, indicando cuáles serían los síntomas patológicos que pudieran presentarse durante el proceso de inmunización y cuáles los parámetros para la d</w:t>
            </w:r>
            <w:r>
              <w:t>eterminación del punto final humanitario (PFH).</w:t>
            </w:r>
          </w:p>
        </w:tc>
      </w:tr>
      <w:tr w:rsidR="0076042B" w14:paraId="0E931392" w14:textId="77777777" w:rsidTr="00F62CC1">
        <w:tc>
          <w:tcPr>
            <w:tcW w:w="1668" w:type="dxa"/>
          </w:tcPr>
          <w:p w14:paraId="44079DA9" w14:textId="77777777" w:rsidR="0076042B" w:rsidRDefault="002078FF">
            <w:pPr>
              <w:tabs>
                <w:tab w:val="left" w:pos="9180"/>
              </w:tabs>
            </w:pPr>
            <w:r>
              <w:t>ELECCIÓN Y MANEJO DEL ANIMAL</w:t>
            </w:r>
          </w:p>
        </w:tc>
        <w:tc>
          <w:tcPr>
            <w:tcW w:w="9350" w:type="dxa"/>
          </w:tcPr>
          <w:p w14:paraId="73383CAD" w14:textId="77777777" w:rsidR="0076042B" w:rsidRDefault="002078FF">
            <w:pPr>
              <w:tabs>
                <w:tab w:val="left" w:pos="9180"/>
              </w:tabs>
              <w:spacing w:line="240" w:lineRule="auto"/>
            </w:pPr>
            <w:r>
              <w:t xml:space="preserve">Indicar: número animales, especie, edad. </w:t>
            </w:r>
          </w:p>
          <w:p w14:paraId="4F7CA259" w14:textId="53043CE3" w:rsidR="0076042B" w:rsidRDefault="002078FF">
            <w:pPr>
              <w:tabs>
                <w:tab w:val="left" w:pos="9180"/>
              </w:tabs>
              <w:spacing w:line="240" w:lineRule="auto"/>
            </w:pPr>
            <w:r>
              <w:t>Garantizar</w:t>
            </w:r>
            <w:r>
              <w:t xml:space="preserve"> </w:t>
            </w:r>
            <w:r>
              <w:t>la capacitación y experiencia del personal del proyecto encargado de esta parte (NO del personal de la U. DE BIOTERIO), en la manipulación de animales de laboratorio, inoculación, toma de muestras, observación y valoración del estado de salud del animal</w:t>
            </w:r>
            <w:r>
              <w:t xml:space="preserve"> p</w:t>
            </w:r>
            <w:r>
              <w:t xml:space="preserve">ara evitar estrés, dolor. etc. </w:t>
            </w:r>
            <w:r>
              <w:t>Indicar con el detalle necesario, el lugar y condiciones en los que se mantendrán a los animales.</w:t>
            </w:r>
          </w:p>
          <w:p w14:paraId="7B6D0094" w14:textId="77777777" w:rsidR="0076042B" w:rsidRDefault="002078FF">
            <w:pPr>
              <w:tabs>
                <w:tab w:val="left" w:pos="9180"/>
              </w:tabs>
            </w:pPr>
            <w:r>
              <w:t>Los má</w:t>
            </w:r>
            <w:r>
              <w:t xml:space="preserve">s usados en U.B. del </w:t>
            </w:r>
            <w:proofErr w:type="spellStart"/>
            <w:r>
              <w:t>IBt</w:t>
            </w:r>
            <w:proofErr w:type="spellEnd"/>
            <w:r>
              <w:t xml:space="preserve">, </w:t>
            </w:r>
            <w:r>
              <w:t>ejemplo</w:t>
            </w:r>
            <w:r>
              <w:t xml:space="preserve">: Ratón – cuando se requiere poco </w:t>
            </w:r>
            <w:proofErr w:type="spellStart"/>
            <w:r>
              <w:t>pAb</w:t>
            </w:r>
            <w:proofErr w:type="spellEnd"/>
            <w:r>
              <w:t>; rata – ANTI</w:t>
            </w:r>
            <w:r>
              <w:t>-</w:t>
            </w:r>
            <w:r>
              <w:t xml:space="preserve">RATÓN o IgE; más usado conejo (hasta 250mg de </w:t>
            </w:r>
            <w:proofErr w:type="spellStart"/>
            <w:r>
              <w:t>pAb</w:t>
            </w:r>
            <w:proofErr w:type="spellEnd"/>
            <w:r>
              <w:t xml:space="preserve">). </w:t>
            </w:r>
          </w:p>
          <w:p w14:paraId="1FBC1C36" w14:textId="0624F629" w:rsidR="0076042B" w:rsidRDefault="002078FF">
            <w:pPr>
              <w:tabs>
                <w:tab w:val="left" w:pos="9180"/>
              </w:tabs>
            </w:pPr>
            <w:r>
              <w:t xml:space="preserve">También se han usado gallinas (250mg/huevo, </w:t>
            </w:r>
            <w:proofErr w:type="spellStart"/>
            <w:r>
              <w:t>anti</w:t>
            </w:r>
            <w:r>
              <w:t>-</w:t>
            </w:r>
            <w:r>
              <w:t>mamíferos</w:t>
            </w:r>
            <w:proofErr w:type="spellEnd"/>
            <w:r>
              <w:t>)</w:t>
            </w:r>
            <w:r>
              <w:t>.</w:t>
            </w:r>
            <w:r>
              <w:t xml:space="preserve"> </w:t>
            </w:r>
          </w:p>
        </w:tc>
      </w:tr>
      <w:tr w:rsidR="0076042B" w14:paraId="1E25DC1F" w14:textId="77777777" w:rsidTr="00F62CC1">
        <w:trPr>
          <w:trHeight w:val="1587"/>
        </w:trPr>
        <w:tc>
          <w:tcPr>
            <w:tcW w:w="1668" w:type="dxa"/>
          </w:tcPr>
          <w:p w14:paraId="3B62743F" w14:textId="77777777" w:rsidR="0076042B" w:rsidRDefault="002078FF">
            <w:pPr>
              <w:tabs>
                <w:tab w:val="left" w:pos="9180"/>
              </w:tabs>
            </w:pPr>
            <w:r>
              <w:t>ELECCIÓN DEL ADYUVANTE</w:t>
            </w:r>
          </w:p>
        </w:tc>
        <w:tc>
          <w:tcPr>
            <w:tcW w:w="9350" w:type="dxa"/>
          </w:tcPr>
          <w:p w14:paraId="4B12752B" w14:textId="77777777" w:rsidR="0076042B" w:rsidRDefault="002078FF">
            <w:pPr>
              <w:tabs>
                <w:tab w:val="left" w:pos="9180"/>
              </w:tabs>
            </w:pPr>
            <w:r>
              <w:t xml:space="preserve">Usar adyuvante INCOMPLETO de </w:t>
            </w:r>
            <w:proofErr w:type="spellStart"/>
            <w:r>
              <w:t>Freund</w:t>
            </w:r>
            <w:proofErr w:type="spellEnd"/>
            <w:r>
              <w:t xml:space="preserve"> y/o sales de aluminio (ver recomendaciones y esquema inmunización),  si usa otros adyuvantes: Justificar y ver </w:t>
            </w:r>
            <w:hyperlink r:id="rId41">
              <w:r>
                <w:rPr>
                  <w:color w:val="000000"/>
                  <w:u w:val="single"/>
                </w:rPr>
                <w:t>http://www.ibt.unam.mx/server/PRG.base?alterno:0,clase:betica,tit:Recommendatioclase:betica,tit</w:t>
              </w:r>
              <w:r>
                <w:rPr>
                  <w:color w:val="000000"/>
                  <w:u w:val="single"/>
                </w:rPr>
                <w:t>:Recommendations_for_Use_and_Alternatives_to_Freund's_Complete_Adjuvant,tipo:doc,edi:d,dir:bioe_alternativas_freunds.html,pre:betica</w:t>
              </w:r>
            </w:hyperlink>
            <w:r>
              <w:t>.</w:t>
            </w:r>
          </w:p>
        </w:tc>
      </w:tr>
      <w:tr w:rsidR="0076042B" w14:paraId="3335E449" w14:textId="77777777" w:rsidTr="00F62CC1">
        <w:tc>
          <w:tcPr>
            <w:tcW w:w="1668" w:type="dxa"/>
          </w:tcPr>
          <w:p w14:paraId="2D7A6183" w14:textId="77777777" w:rsidR="0076042B" w:rsidRDefault="002078FF">
            <w:pPr>
              <w:tabs>
                <w:tab w:val="left" w:pos="9180"/>
              </w:tabs>
            </w:pPr>
            <w:r>
              <w:t>ESQUEMA DE INMUNIZACIÓN</w:t>
            </w:r>
          </w:p>
        </w:tc>
        <w:tc>
          <w:tcPr>
            <w:tcW w:w="9350" w:type="dxa"/>
          </w:tcPr>
          <w:p w14:paraId="401B5337" w14:textId="68C4EFED" w:rsidR="0076042B" w:rsidRDefault="002078FF">
            <w:pPr>
              <w:tabs>
                <w:tab w:val="left" w:pos="9180"/>
              </w:tabs>
            </w:pPr>
            <w:r>
              <w:t>Describir ruta, periodicidad y volumen de administración de sustancias, Núm. sitios, volumen</w:t>
            </w:r>
            <w:r w:rsidR="008212BB">
              <w:t>/por sitio</w:t>
            </w:r>
            <w:r>
              <w:t xml:space="preserve">, </w:t>
            </w:r>
            <w:r>
              <w:t>fecha de suministro</w:t>
            </w:r>
            <w:r>
              <w:t>, peso del animal, etc.</w:t>
            </w:r>
            <w:r>
              <w:t xml:space="preserve"> (ver CCA, </w:t>
            </w:r>
            <w:r w:rsidR="008212BB">
              <w:t>2002,</w:t>
            </w:r>
            <w:r>
              <w:t xml:space="preserve"> </w:t>
            </w:r>
            <w:r>
              <w:t>APPENDIX</w:t>
            </w:r>
            <w:r>
              <w:t xml:space="preserve"> </w:t>
            </w:r>
            <w:r w:rsidR="008212BB">
              <w:t>B</w:t>
            </w:r>
            <w:r>
              <w:t>) (ejemplo Cuadro 2).</w:t>
            </w:r>
          </w:p>
          <w:p w14:paraId="4AFBA6AC" w14:textId="189C52A5" w:rsidR="00803EB1" w:rsidRDefault="00803EB1">
            <w:pPr>
              <w:tabs>
                <w:tab w:val="left" w:pos="9180"/>
              </w:tabs>
            </w:pPr>
          </w:p>
        </w:tc>
      </w:tr>
      <w:tr w:rsidR="0076042B" w14:paraId="10E2C00E" w14:textId="77777777" w:rsidTr="00F62CC1">
        <w:trPr>
          <w:trHeight w:val="1142"/>
        </w:trPr>
        <w:tc>
          <w:tcPr>
            <w:tcW w:w="1668" w:type="dxa"/>
          </w:tcPr>
          <w:p w14:paraId="35838928" w14:textId="77777777" w:rsidR="0076042B" w:rsidRDefault="002078FF">
            <w:pPr>
              <w:tabs>
                <w:tab w:val="left" w:pos="9180"/>
              </w:tabs>
            </w:pPr>
            <w:r>
              <w:lastRenderedPageBreak/>
              <w:t>OBSERVACIÓN Y CUIDADO DE LOS ANIMALES</w:t>
            </w:r>
          </w:p>
        </w:tc>
        <w:tc>
          <w:tcPr>
            <w:tcW w:w="9350" w:type="dxa"/>
          </w:tcPr>
          <w:p w14:paraId="123185B2" w14:textId="02563F1F" w:rsidR="0076042B" w:rsidRDefault="002078FF">
            <w:pPr>
              <w:tabs>
                <w:tab w:val="left" w:pos="9180"/>
              </w:tabs>
            </w:pPr>
            <w:r>
              <w:t>Resumir y determinar método de o</w:t>
            </w:r>
            <w:r>
              <w:t xml:space="preserve">bservación de estado del animal, medidas para disminuir malestar y/o enfermedad y signos/síntomas que determinarán finalizar experimento PFH. </w:t>
            </w:r>
            <w:r>
              <w:t xml:space="preserve">Incluir el uso de </w:t>
            </w:r>
            <w:r w:rsidR="00803EB1">
              <w:t>a</w:t>
            </w:r>
            <w:r>
              <w:t>nalg</w:t>
            </w:r>
            <w:r>
              <w:t>ésicos para disminuir el dolor de los animales</w:t>
            </w:r>
            <w:r w:rsidR="00D76C47">
              <w:t>, en caso necesario</w:t>
            </w:r>
            <w:r>
              <w:t>. Es indispensable la o</w:t>
            </w:r>
            <w:r>
              <w:t>bservación diaria</w:t>
            </w:r>
            <w:r>
              <w:t>,</w:t>
            </w:r>
            <w:r>
              <w:t xml:space="preserve"> </w:t>
            </w:r>
            <w:r>
              <w:t>vigilar el consumo</w:t>
            </w:r>
            <w:r>
              <w:t xml:space="preserve"> de agua y alimento, etc.</w:t>
            </w:r>
          </w:p>
        </w:tc>
      </w:tr>
      <w:tr w:rsidR="0076042B" w14:paraId="05FD29A8" w14:textId="77777777" w:rsidTr="00F62CC1">
        <w:tc>
          <w:tcPr>
            <w:tcW w:w="1668" w:type="dxa"/>
          </w:tcPr>
          <w:p w14:paraId="65EE8A03" w14:textId="77777777" w:rsidR="0076042B" w:rsidRDefault="002078FF">
            <w:pPr>
              <w:tabs>
                <w:tab w:val="left" w:pos="9180"/>
              </w:tabs>
            </w:pPr>
            <w:r>
              <w:t>SEDACIÓN/AN</w:t>
            </w:r>
            <w:r>
              <w:t>ALGÉSICOS</w:t>
            </w:r>
          </w:p>
        </w:tc>
        <w:tc>
          <w:tcPr>
            <w:tcW w:w="9350" w:type="dxa"/>
          </w:tcPr>
          <w:p w14:paraId="0B318663" w14:textId="4E94F146" w:rsidR="0076042B" w:rsidRDefault="002078FF">
            <w:pPr>
              <w:tabs>
                <w:tab w:val="left" w:pos="9180"/>
              </w:tabs>
            </w:pPr>
            <w:r>
              <w:t xml:space="preserve">Indicar uso de sedantes, analgésicos, anestésicos </w:t>
            </w:r>
            <w:r>
              <w:t>vía de administraci</w:t>
            </w:r>
            <w:r>
              <w:t xml:space="preserve">ón, </w:t>
            </w:r>
            <w:r>
              <w:t>volumen</w:t>
            </w:r>
            <w:r w:rsidR="00D76C47">
              <w:t xml:space="preserve">, </w:t>
            </w:r>
            <w:r w:rsidR="00A0213A">
              <w:t xml:space="preserve">según </w:t>
            </w:r>
            <w:r>
              <w:t xml:space="preserve">la especie </w:t>
            </w:r>
            <w:r>
              <w:t>(ver Reglamento del Comité de Bioética http://ibt.unam.mx/computo/pdfs/ReglamenteoComiteBioeteicaAprobadoCI.pdf).</w:t>
            </w:r>
          </w:p>
        </w:tc>
      </w:tr>
      <w:tr w:rsidR="0076042B" w14:paraId="66B8F37F" w14:textId="77777777" w:rsidTr="00F62CC1">
        <w:tc>
          <w:tcPr>
            <w:tcW w:w="1668" w:type="dxa"/>
          </w:tcPr>
          <w:p w14:paraId="5C33D384" w14:textId="77777777" w:rsidR="0076042B" w:rsidRDefault="002078FF">
            <w:pPr>
              <w:tabs>
                <w:tab w:val="left" w:pos="9180"/>
              </w:tabs>
            </w:pPr>
            <w:r>
              <w:t>EUTANASIA</w:t>
            </w:r>
          </w:p>
        </w:tc>
        <w:tc>
          <w:tcPr>
            <w:tcW w:w="9350" w:type="dxa"/>
          </w:tcPr>
          <w:p w14:paraId="4B4665B7" w14:textId="77777777" w:rsidR="0076042B" w:rsidRDefault="002078FF">
            <w:pPr>
              <w:tabs>
                <w:tab w:val="left" w:pos="9180"/>
              </w:tabs>
            </w:pPr>
            <w:r>
              <w:t xml:space="preserve">Describir método a utilizar, Y CÓMO </w:t>
            </w:r>
            <w:r>
              <w:t xml:space="preserve">SE </w:t>
            </w:r>
            <w:r>
              <w:t>OBTIENEN LO</w:t>
            </w:r>
            <w:r>
              <w:t xml:space="preserve">S </w:t>
            </w:r>
            <w:r>
              <w:t>ANTICUERPOS</w:t>
            </w:r>
          </w:p>
        </w:tc>
      </w:tr>
      <w:tr w:rsidR="0076042B" w14:paraId="616425DC" w14:textId="77777777" w:rsidTr="00F62CC1">
        <w:tc>
          <w:tcPr>
            <w:tcW w:w="1668" w:type="dxa"/>
          </w:tcPr>
          <w:p w14:paraId="60623D0E" w14:textId="77777777" w:rsidR="0076042B" w:rsidRDefault="002078FF">
            <w:pPr>
              <w:tabs>
                <w:tab w:val="left" w:pos="9180"/>
              </w:tabs>
            </w:pPr>
            <w:r>
              <w:t>RESIDUOS</w:t>
            </w:r>
          </w:p>
        </w:tc>
        <w:tc>
          <w:tcPr>
            <w:tcW w:w="9350" w:type="dxa"/>
          </w:tcPr>
          <w:p w14:paraId="33CD2DD5" w14:textId="77777777" w:rsidR="0076042B" w:rsidRDefault="002078FF">
            <w:pPr>
              <w:tabs>
                <w:tab w:val="left" w:pos="9180"/>
              </w:tabs>
            </w:pPr>
            <w:r>
              <w:t xml:space="preserve">Indicar la forma en que serán almacenados/dispuestos los </w:t>
            </w:r>
            <w:r>
              <w:t>distintos productos/residuos</w:t>
            </w:r>
          </w:p>
        </w:tc>
      </w:tr>
    </w:tbl>
    <w:p w14:paraId="5A0D4ED3" w14:textId="77777777" w:rsidR="0076042B" w:rsidRDefault="0076042B">
      <w:pPr>
        <w:tabs>
          <w:tab w:val="left" w:pos="9180"/>
        </w:tabs>
      </w:pPr>
    </w:p>
    <w:tbl>
      <w:tblPr>
        <w:tblStyle w:val="a1"/>
        <w:tblW w:w="111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8"/>
      </w:tblGrid>
      <w:tr w:rsidR="0076042B" w14:paraId="38B8D628" w14:textId="77777777">
        <w:tc>
          <w:tcPr>
            <w:tcW w:w="11118" w:type="dxa"/>
          </w:tcPr>
          <w:p w14:paraId="4B95CFB1" w14:textId="77777777" w:rsidR="0076042B" w:rsidRPr="00246DB6" w:rsidRDefault="002078FF">
            <w:pPr>
              <w:tabs>
                <w:tab w:val="left" w:pos="9180"/>
              </w:tabs>
              <w:rPr>
                <w:b/>
                <w:bCs/>
                <w:i/>
                <w:iCs/>
              </w:rPr>
            </w:pPr>
            <w:r w:rsidRPr="00246DB6">
              <w:rPr>
                <w:b/>
                <w:bCs/>
                <w:i/>
                <w:iCs/>
              </w:rPr>
              <w:t>NOTAR QUE:</w:t>
            </w:r>
          </w:p>
          <w:p w14:paraId="4D4D8760" w14:textId="77777777" w:rsidR="0076042B" w:rsidRDefault="002078FF">
            <w:pPr>
              <w:tabs>
                <w:tab w:val="left" w:pos="9180"/>
              </w:tabs>
            </w:pPr>
            <w:r>
              <w:t xml:space="preserve">En caso del uso de sustancias tóxicas o patógenos (Grupo de Bioseguridad 2 o mayor), indicar medidas de bioseguridad / seguridad y anexar Manual de bioseguridad (revisado por la Comisión Interna de Bioseguridad del </w:t>
            </w:r>
            <w:proofErr w:type="spellStart"/>
            <w:r>
              <w:t>IBt</w:t>
            </w:r>
            <w:proofErr w:type="spellEnd"/>
            <w:r>
              <w:t>), con firma de capacitación de los pa</w:t>
            </w:r>
            <w:r>
              <w:t>rticipantes.</w:t>
            </w:r>
          </w:p>
          <w:p w14:paraId="324F520E" w14:textId="77777777" w:rsidR="0076042B" w:rsidRDefault="002078FF">
            <w:pPr>
              <w:tabs>
                <w:tab w:val="left" w:pos="9180"/>
              </w:tabs>
            </w:pPr>
            <w:r>
              <w:t>Es importante que la mezcla adyuvante/inmunógeno se pueda inyectar fácilmente y en volúmenes lo más bajos posible, para evitar sufrimiento de animales. Si fuera posible y/o necesario, se sugiere usar emulsificantes.</w:t>
            </w:r>
          </w:p>
          <w:p w14:paraId="280BB74F" w14:textId="77777777" w:rsidR="0076042B" w:rsidRDefault="002078FF">
            <w:pPr>
              <w:tabs>
                <w:tab w:val="left" w:pos="9180"/>
              </w:tabs>
            </w:pPr>
            <w:r>
              <w:t>Está permitido que para inm</w:t>
            </w:r>
            <w:r>
              <w:t>unógenos que sean moléculas pequeñas se utilice en la primera aplicación ACF vía SC (no ID ni IM) bajo condiciones asépticas y evitando derrames, así como indicar proceso y cuidado del animal.</w:t>
            </w:r>
          </w:p>
          <w:p w14:paraId="64840B78" w14:textId="77777777" w:rsidR="0076042B" w:rsidRDefault="002078FF">
            <w:pPr>
              <w:tabs>
                <w:tab w:val="left" w:pos="9180"/>
              </w:tabs>
            </w:pPr>
            <w:r>
              <w:t xml:space="preserve">Solo se puede usar el mismo sitio de la primera inmunización o </w:t>
            </w:r>
            <w:r>
              <w:t>uno cercano, siempre y cuando NO haya reacción inflamatoria.</w:t>
            </w:r>
          </w:p>
        </w:tc>
      </w:tr>
    </w:tbl>
    <w:p w14:paraId="25FC9506" w14:textId="77777777" w:rsidR="0076042B" w:rsidRDefault="0076042B">
      <w:pPr>
        <w:tabs>
          <w:tab w:val="left" w:pos="9180"/>
        </w:tabs>
      </w:pPr>
    </w:p>
    <w:p w14:paraId="65EDCE82" w14:textId="77777777" w:rsidR="0076042B" w:rsidRDefault="0076042B">
      <w:pPr>
        <w:tabs>
          <w:tab w:val="left" w:pos="9180"/>
        </w:tabs>
      </w:pPr>
    </w:p>
    <w:p w14:paraId="6F184E6E" w14:textId="77777777" w:rsidR="0076042B" w:rsidRDefault="0076042B">
      <w:pPr>
        <w:tabs>
          <w:tab w:val="left" w:pos="9180"/>
        </w:tabs>
      </w:pPr>
    </w:p>
    <w:p w14:paraId="1285BFCF" w14:textId="77777777" w:rsidR="0076042B" w:rsidRDefault="0076042B">
      <w:pPr>
        <w:tabs>
          <w:tab w:val="left" w:pos="9180"/>
        </w:tabs>
      </w:pPr>
    </w:p>
    <w:p w14:paraId="301C26C4" w14:textId="77777777" w:rsidR="0076042B" w:rsidRDefault="0076042B">
      <w:pPr>
        <w:tabs>
          <w:tab w:val="left" w:pos="9180"/>
        </w:tabs>
      </w:pPr>
    </w:p>
    <w:p w14:paraId="4307FA61" w14:textId="77777777" w:rsidR="0076042B" w:rsidRDefault="002078FF">
      <w:pPr>
        <w:tabs>
          <w:tab w:val="left" w:pos="9180"/>
        </w:tabs>
      </w:pPr>
      <w:r>
        <w:br w:type="page"/>
      </w:r>
      <w:r>
        <w:rPr>
          <w:b/>
          <w:i/>
        </w:rPr>
        <w:lastRenderedPageBreak/>
        <w:t>CUADRO 2. ESQUEMA DE INMUNIZACIÓN PRODUCCIÓN DE ANTICUERPOS POLICLONALES</w:t>
      </w:r>
    </w:p>
    <w:tbl>
      <w:tblPr>
        <w:tblStyle w:val="a2"/>
        <w:tblW w:w="111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8"/>
      </w:tblGrid>
      <w:tr w:rsidR="0076042B" w14:paraId="70F98943" w14:textId="77777777">
        <w:tc>
          <w:tcPr>
            <w:tcW w:w="11118" w:type="dxa"/>
          </w:tcPr>
          <w:p w14:paraId="241D3887" w14:textId="77777777" w:rsidR="0076042B" w:rsidRDefault="002078FF">
            <w:pPr>
              <w:tabs>
                <w:tab w:val="left" w:pos="9180"/>
              </w:tabs>
            </w:pPr>
            <w:r>
              <w:t>NOTAS:</w:t>
            </w:r>
          </w:p>
          <w:p w14:paraId="100E4BFE" w14:textId="42F8EC23" w:rsidR="0076042B" w:rsidRDefault="002078FF">
            <w:r>
              <w:t xml:space="preserve">La colección de suero </w:t>
            </w:r>
            <w:proofErr w:type="spellStart"/>
            <w:r>
              <w:t>pre-inmune</w:t>
            </w:r>
            <w:proofErr w:type="spellEnd"/>
            <w:r>
              <w:t xml:space="preserve"> debe ser de máximo el 10% del volumen de sangre del animal (</w:t>
            </w:r>
            <w:proofErr w:type="spellStart"/>
            <w:r>
              <w:t>Leenaars</w:t>
            </w:r>
            <w:proofErr w:type="spellEnd"/>
            <w:r>
              <w:t xml:space="preserve">, </w:t>
            </w:r>
            <w:r>
              <w:rPr>
                <w:i/>
              </w:rPr>
              <w:t>et al</w:t>
            </w:r>
            <w:r>
              <w:t>., 2005).</w:t>
            </w:r>
            <w:r>
              <w:t xml:space="preserve"> Dependiendo del peso del animal, sería aproximadamente para conejos 15 ml, rata 2 ml y en el caso del ratón 0.3 ml. </w:t>
            </w:r>
          </w:p>
          <w:p w14:paraId="0F86048D" w14:textId="77777777" w:rsidR="0076042B" w:rsidRDefault="002078FF">
            <w:r>
              <w:t>La 1ª Inoculación co</w:t>
            </w:r>
            <w:r>
              <w:t xml:space="preserve">n Adyuvante Incompleto de </w:t>
            </w:r>
            <w:proofErr w:type="spellStart"/>
            <w:r>
              <w:t>Freund</w:t>
            </w:r>
            <w:proofErr w:type="spellEnd"/>
            <w:r>
              <w:t xml:space="preserve"> o sales de aluminio (fosfato o hidróxido de aluminio ver Gupta y </w:t>
            </w:r>
            <w:proofErr w:type="spellStart"/>
            <w:r>
              <w:t>Rost</w:t>
            </w:r>
            <w:proofErr w:type="spellEnd"/>
            <w:r>
              <w:t>, 2000). Una relación 1/1, V/V de antígeno/adyuvante, subcutánea (SC). En el CCAC (2002) se pueden consultar los volúmenes máximos que se pueden inyectar.</w:t>
            </w:r>
            <w:r>
              <w:t xml:space="preserve"> </w:t>
            </w:r>
          </w:p>
          <w:p w14:paraId="23694E52" w14:textId="77777777" w:rsidR="0076042B" w:rsidRDefault="002078FF">
            <w:r>
              <w:t xml:space="preserve">En </w:t>
            </w:r>
            <w:r>
              <w:t>la 2ª</w:t>
            </w:r>
            <w:r>
              <w:t>. Inoculación es posible aplicar soluciones de antígeno-sales de aluminio (como adyuvante).</w:t>
            </w:r>
          </w:p>
          <w:p w14:paraId="19EE6301" w14:textId="77777777" w:rsidR="0076042B" w:rsidRDefault="002078FF">
            <w:pPr>
              <w:spacing w:before="2" w:after="2" w:line="240" w:lineRule="auto"/>
            </w:pPr>
            <w:r>
              <w:t xml:space="preserve">Agregar un esquema de inmunización, que incluya cuando menos la información sobre: </w:t>
            </w:r>
          </w:p>
          <w:p w14:paraId="6958CE37" w14:textId="77777777" w:rsidR="0076042B" w:rsidRDefault="0076042B">
            <w:pPr>
              <w:spacing w:before="2" w:after="2" w:line="240" w:lineRule="auto"/>
            </w:pPr>
          </w:p>
          <w:p w14:paraId="0EEBFE4F" w14:textId="77777777" w:rsidR="0076042B" w:rsidRDefault="002078FF">
            <w:pPr>
              <w:numPr>
                <w:ilvl w:val="0"/>
                <w:numId w:val="1"/>
              </w:numPr>
              <w:spacing w:before="2" w:after="2" w:line="240" w:lineRule="auto"/>
              <w:ind w:hanging="720"/>
            </w:pPr>
            <w:r>
              <w:t xml:space="preserve">CONCENTRACIÓN DE LA SOLUCIÓN: </w:t>
            </w:r>
          </w:p>
          <w:p w14:paraId="0E87C683" w14:textId="0F2B4786" w:rsidR="0076042B" w:rsidRDefault="002078FF">
            <w:pPr>
              <w:tabs>
                <w:tab w:val="left" w:pos="1701"/>
              </w:tabs>
              <w:spacing w:before="2" w:after="2" w:line="240" w:lineRule="auto"/>
              <w:ind w:left="1276" w:hanging="556"/>
            </w:pPr>
            <w:r>
              <w:t xml:space="preserve">A.1) </w:t>
            </w:r>
            <w:r>
              <w:t>ANTÍGENO</w:t>
            </w:r>
            <w:r>
              <w:t xml:space="preserve"> usado (ejemplos: µg de toxina</w:t>
            </w:r>
            <w:r w:rsidR="00246DB6">
              <w:t>,</w:t>
            </w:r>
            <w:r>
              <w:t xml:space="preserve"> proteína, etc.)</w:t>
            </w:r>
            <w:r>
              <w:t xml:space="preserve"> </w:t>
            </w:r>
          </w:p>
          <w:p w14:paraId="09D750B5" w14:textId="77777777" w:rsidR="0076042B" w:rsidRDefault="002078FF">
            <w:pPr>
              <w:spacing w:before="2" w:after="2" w:line="240" w:lineRule="auto"/>
              <w:ind w:left="1276" w:hanging="556"/>
            </w:pPr>
            <w:r>
              <w:t>Puede agregar una columna si se usan en cada aplicación cantidades diferentes de antígeno.</w:t>
            </w:r>
          </w:p>
          <w:p w14:paraId="243FDD50" w14:textId="77777777" w:rsidR="0076042B" w:rsidRDefault="002078FF">
            <w:pPr>
              <w:tabs>
                <w:tab w:val="left" w:pos="720"/>
              </w:tabs>
              <w:spacing w:before="2" w:after="2" w:line="240" w:lineRule="auto"/>
              <w:ind w:left="1276" w:hanging="556"/>
            </w:pPr>
            <w:r>
              <w:t>A.2) adyuvante (ml de AIF)</w:t>
            </w:r>
          </w:p>
          <w:p w14:paraId="411A0A53" w14:textId="77777777" w:rsidR="0076042B" w:rsidRDefault="002078FF">
            <w:pPr>
              <w:spacing w:before="2" w:after="2" w:line="240" w:lineRule="auto"/>
              <w:ind w:left="1276" w:hanging="556"/>
            </w:pPr>
            <w:r>
              <w:t>A.3) ml de solución (ejemplo sol. salina PBS)</w:t>
            </w:r>
          </w:p>
          <w:p w14:paraId="1F0AD7D7" w14:textId="77777777" w:rsidR="0076042B" w:rsidRDefault="002078FF">
            <w:pPr>
              <w:numPr>
                <w:ilvl w:val="0"/>
                <w:numId w:val="1"/>
              </w:numPr>
              <w:spacing w:before="2" w:after="2" w:line="240" w:lineRule="auto"/>
              <w:ind w:hanging="720"/>
            </w:pPr>
            <w:r>
              <w:t xml:space="preserve">Vía de administración (ejem. IM, SC, IP, </w:t>
            </w:r>
            <w:r>
              <w:t>ETC.)</w:t>
            </w:r>
          </w:p>
          <w:p w14:paraId="7E0703BB" w14:textId="77777777" w:rsidR="0076042B" w:rsidRDefault="002078FF">
            <w:pPr>
              <w:numPr>
                <w:ilvl w:val="0"/>
                <w:numId w:val="1"/>
              </w:numPr>
              <w:spacing w:before="2" w:after="2" w:line="240" w:lineRule="auto"/>
              <w:ind w:hanging="720"/>
            </w:pPr>
            <w:r>
              <w:t>Núm. de sitios de aplicación</w:t>
            </w:r>
          </w:p>
          <w:p w14:paraId="6E2718B6" w14:textId="77777777" w:rsidR="0076042B" w:rsidRDefault="002078FF">
            <w:pPr>
              <w:numPr>
                <w:ilvl w:val="0"/>
                <w:numId w:val="1"/>
              </w:numPr>
              <w:spacing w:before="2" w:after="2" w:line="240" w:lineRule="auto"/>
              <w:ind w:hanging="720"/>
            </w:pPr>
            <w:r>
              <w:t>Volumen total aplicado por sitio de la solución A.</w:t>
            </w:r>
          </w:p>
          <w:p w14:paraId="6CEC0104" w14:textId="77777777" w:rsidR="0076042B" w:rsidRDefault="002078FF">
            <w:pPr>
              <w:numPr>
                <w:ilvl w:val="0"/>
                <w:numId w:val="1"/>
              </w:numPr>
              <w:spacing w:before="2" w:after="2" w:line="240" w:lineRule="auto"/>
              <w:ind w:hanging="720"/>
            </w:pPr>
            <w:r>
              <w:t xml:space="preserve">Peso del animal, si se determina en una o más aplicaciones </w:t>
            </w:r>
          </w:p>
          <w:p w14:paraId="34EFDCE2" w14:textId="77777777" w:rsidR="0076042B" w:rsidRDefault="002078FF">
            <w:pPr>
              <w:numPr>
                <w:ilvl w:val="0"/>
                <w:numId w:val="1"/>
              </w:numPr>
              <w:spacing w:before="2" w:after="2" w:line="240" w:lineRule="auto"/>
              <w:ind w:hanging="720"/>
            </w:pPr>
            <w:r>
              <w:t>Las demás que considere importante anotar u “observaciones”</w:t>
            </w:r>
          </w:p>
        </w:tc>
      </w:tr>
    </w:tbl>
    <w:p w14:paraId="3013D444" w14:textId="77777777" w:rsidR="0076042B" w:rsidRDefault="002078FF">
      <w:pPr>
        <w:spacing w:before="2" w:after="2" w:line="240" w:lineRule="auto"/>
        <w:ind w:left="720"/>
      </w:pPr>
      <w:r>
        <w:t>INDICAR AQUÍ QUÉ CONCENTRACIÓN (A) TIENE LAS SOLUCIONES A INYECTAR (SI HAY VARIACIÓN DE OTRO COMPONENTE ADEMÁS DEL ANTÍGENO, AGREGAR UNA COLUMNA.</w:t>
      </w:r>
    </w:p>
    <w:p w14:paraId="03C2F12D" w14:textId="77777777" w:rsidR="0076042B" w:rsidRDefault="0076042B">
      <w:pPr>
        <w:spacing w:before="2" w:after="2" w:line="240" w:lineRule="auto"/>
        <w:ind w:left="720"/>
      </w:pPr>
    </w:p>
    <w:p w14:paraId="68AAEEDD" w14:textId="77777777" w:rsidR="0076042B" w:rsidRDefault="002078FF">
      <w:pPr>
        <w:spacing w:before="2" w:after="2" w:line="240" w:lineRule="auto"/>
        <w:ind w:left="720"/>
      </w:pPr>
      <w:r>
        <w:t>INDICAR VÍA DE ADMINISTRACIÓN: SI ES SC (CUÁNTOS SITIOS) U OTRA VÍA, SI HAY VARIACIONES NECESARIAS EN CADA AP</w:t>
      </w:r>
      <w:r>
        <w:t>LICACIÓN AGREGUE UNA COLUMNA</w:t>
      </w:r>
    </w:p>
    <w:p w14:paraId="009A71E0" w14:textId="77777777" w:rsidR="0076042B" w:rsidRDefault="0076042B">
      <w:pPr>
        <w:spacing w:before="2" w:after="2" w:line="240" w:lineRule="auto"/>
        <w:ind w:left="720"/>
      </w:pPr>
    </w:p>
    <w:p w14:paraId="400F4CD5" w14:textId="77777777" w:rsidR="0076042B" w:rsidRDefault="002078FF">
      <w:pPr>
        <w:spacing w:before="2" w:after="2" w:line="240" w:lineRule="auto"/>
        <w:ind w:left="720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>CUADRO 2. ESQUEMA DE INMUNIZACIÓN /TOMA DE MUESTRA (</w:t>
      </w:r>
      <w:r>
        <w:rPr>
          <w:b/>
          <w:color w:val="000000"/>
          <w:sz w:val="20"/>
          <w:szCs w:val="20"/>
          <w:u w:val="single"/>
        </w:rPr>
        <w:t>ANIMAL)</w:t>
      </w:r>
    </w:p>
    <w:p w14:paraId="26035289" w14:textId="77777777" w:rsidR="0076042B" w:rsidRDefault="0076042B">
      <w:pPr>
        <w:spacing w:before="2" w:after="2" w:line="240" w:lineRule="auto"/>
        <w:ind w:left="720"/>
        <w:rPr>
          <w:color w:val="000000"/>
          <w:sz w:val="20"/>
          <w:szCs w:val="20"/>
        </w:rPr>
      </w:pPr>
    </w:p>
    <w:p w14:paraId="688217D3" w14:textId="6404F2D9" w:rsidR="0076042B" w:rsidRDefault="002078FF">
      <w:pPr>
        <w:spacing w:before="2" w:after="2" w:line="240" w:lineRule="auto"/>
        <w:ind w:left="72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**Si las unidades de solvente son las mismas; así como </w:t>
      </w:r>
      <w:r w:rsidR="00246DB6">
        <w:rPr>
          <w:b/>
          <w:color w:val="000000"/>
          <w:sz w:val="20"/>
          <w:szCs w:val="20"/>
        </w:rPr>
        <w:t>cantidad de</w:t>
      </w:r>
      <w:r>
        <w:rPr>
          <w:b/>
          <w:color w:val="000000"/>
          <w:sz w:val="20"/>
          <w:szCs w:val="20"/>
        </w:rPr>
        <w:t xml:space="preserve"> adyuvante se puede indicar en esta sección </w:t>
      </w:r>
      <w:r w:rsidR="00246DB6">
        <w:rPr>
          <w:b/>
          <w:color w:val="000000"/>
          <w:sz w:val="20"/>
          <w:szCs w:val="20"/>
        </w:rPr>
        <w:t xml:space="preserve">(fuera del cuadro) </w:t>
      </w:r>
      <w:r>
        <w:rPr>
          <w:b/>
          <w:color w:val="000000"/>
          <w:sz w:val="20"/>
          <w:szCs w:val="20"/>
        </w:rPr>
        <w:t>y sólo poner en la tabla las unidades del antígeno</w:t>
      </w:r>
      <w:r w:rsidR="00246DB6">
        <w:rPr>
          <w:b/>
          <w:color w:val="000000"/>
          <w:sz w:val="20"/>
          <w:szCs w:val="20"/>
        </w:rPr>
        <w:t xml:space="preserve"> si es variable</w:t>
      </w:r>
      <w:r>
        <w:rPr>
          <w:b/>
          <w:color w:val="000000"/>
          <w:sz w:val="20"/>
          <w:szCs w:val="20"/>
        </w:rPr>
        <w:t>.</w:t>
      </w:r>
    </w:p>
    <w:p w14:paraId="61D8F37C" w14:textId="77777777" w:rsidR="0076042B" w:rsidRDefault="0076042B">
      <w:pPr>
        <w:spacing w:before="2" w:after="2" w:line="240" w:lineRule="auto"/>
        <w:ind w:left="720"/>
        <w:rPr>
          <w:color w:val="000000"/>
          <w:sz w:val="20"/>
          <w:szCs w:val="20"/>
        </w:rPr>
      </w:pPr>
    </w:p>
    <w:tbl>
      <w:tblPr>
        <w:tblStyle w:val="a3"/>
        <w:tblW w:w="10050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810"/>
        <w:gridCol w:w="2025"/>
        <w:gridCol w:w="2265"/>
        <w:gridCol w:w="1710"/>
        <w:gridCol w:w="2190"/>
      </w:tblGrid>
      <w:tr w:rsidR="0076042B" w14:paraId="5C3C39B5" w14:textId="77777777">
        <w:tc>
          <w:tcPr>
            <w:tcW w:w="1050" w:type="dxa"/>
          </w:tcPr>
          <w:p w14:paraId="5B01C339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NÚM. ADMINI</w:t>
            </w:r>
            <w:r>
              <w:rPr>
                <w:b/>
                <w:i/>
                <w:color w:val="000000"/>
                <w:sz w:val="20"/>
                <w:szCs w:val="20"/>
              </w:rPr>
              <w:t>STRACIÓN</w:t>
            </w:r>
          </w:p>
        </w:tc>
        <w:tc>
          <w:tcPr>
            <w:tcW w:w="810" w:type="dxa"/>
          </w:tcPr>
          <w:p w14:paraId="6DAB401D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(DÍA)</w:t>
            </w:r>
          </w:p>
        </w:tc>
        <w:tc>
          <w:tcPr>
            <w:tcW w:w="2025" w:type="dxa"/>
          </w:tcPr>
          <w:p w14:paraId="5DC793A4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PROCEDIMIENTO</w:t>
            </w:r>
          </w:p>
        </w:tc>
        <w:tc>
          <w:tcPr>
            <w:tcW w:w="2265" w:type="dxa"/>
          </w:tcPr>
          <w:p w14:paraId="4C77E533" w14:textId="422A0A69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Unidades ANTÍGENO (</w:t>
            </w:r>
            <w:r>
              <w:rPr>
                <w:b/>
                <w:i/>
                <w:color w:val="000000"/>
                <w:sz w:val="20"/>
                <w:szCs w:val="20"/>
              </w:rPr>
              <w:t>µl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de toxina, proteína, etc.) U. de adyuvante (ml, g, etc. nombre del adyuvante</w:t>
            </w:r>
            <w:r>
              <w:rPr>
                <w:b/>
                <w:i/>
                <w:color w:val="000000"/>
                <w:sz w:val="20"/>
                <w:szCs w:val="20"/>
              </w:rPr>
              <w:t>)</w:t>
            </w:r>
            <w:r w:rsidR="00246DB6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</w:rPr>
              <w:t>/</w:t>
            </w:r>
            <w:r w:rsidR="00246DB6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</w:rPr>
              <w:t>V</w:t>
            </w:r>
            <w:r w:rsidR="00246DB6">
              <w:rPr>
                <w:b/>
                <w:i/>
                <w:color w:val="000000"/>
                <w:sz w:val="20"/>
                <w:szCs w:val="20"/>
              </w:rPr>
              <w:t>ol.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246DB6">
              <w:rPr>
                <w:b/>
                <w:i/>
                <w:color w:val="000000"/>
                <w:sz w:val="20"/>
                <w:szCs w:val="20"/>
              </w:rPr>
              <w:t>solvente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246DB6">
              <w:rPr>
                <w:b/>
                <w:i/>
                <w:color w:val="000000"/>
                <w:sz w:val="20"/>
                <w:szCs w:val="20"/>
              </w:rPr>
              <w:t xml:space="preserve">(ejem. </w:t>
            </w:r>
            <w:r>
              <w:rPr>
                <w:b/>
                <w:i/>
                <w:color w:val="000000"/>
                <w:sz w:val="20"/>
                <w:szCs w:val="20"/>
              </w:rPr>
              <w:t>solución salina</w:t>
            </w:r>
            <w:r w:rsidR="00246DB6">
              <w:rPr>
                <w:b/>
                <w:i/>
                <w:color w:val="000000"/>
                <w:sz w:val="20"/>
                <w:szCs w:val="20"/>
              </w:rPr>
              <w:t xml:space="preserve">) </w:t>
            </w:r>
            <w:r w:rsidR="00246DB6">
              <w:rPr>
                <w:b/>
                <w:i/>
                <w:color w:val="000000"/>
                <w:sz w:val="20"/>
                <w:szCs w:val="20"/>
              </w:rPr>
              <w:t>**</w:t>
            </w:r>
          </w:p>
        </w:tc>
        <w:tc>
          <w:tcPr>
            <w:tcW w:w="1710" w:type="dxa"/>
          </w:tcPr>
          <w:p w14:paraId="2EA0C193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PESO ANIMAL (Unidad)</w:t>
            </w:r>
          </w:p>
          <w:p w14:paraId="682EFB64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(Inicial y cuando sea necesario)</w:t>
            </w:r>
          </w:p>
        </w:tc>
        <w:tc>
          <w:tcPr>
            <w:tcW w:w="2190" w:type="dxa"/>
          </w:tcPr>
          <w:p w14:paraId="6D6F271B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OBSERVACIONES</w:t>
            </w:r>
          </w:p>
        </w:tc>
      </w:tr>
      <w:tr w:rsidR="0076042B" w14:paraId="05A3AF0B" w14:textId="77777777">
        <w:trPr>
          <w:cantSplit/>
        </w:trPr>
        <w:tc>
          <w:tcPr>
            <w:tcW w:w="1050" w:type="dxa"/>
          </w:tcPr>
          <w:p w14:paraId="0D7EBB2F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Merge w:val="restart"/>
          </w:tcPr>
          <w:p w14:paraId="51DFB92A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 1</w:t>
            </w:r>
          </w:p>
        </w:tc>
        <w:tc>
          <w:tcPr>
            <w:tcW w:w="2025" w:type="dxa"/>
          </w:tcPr>
          <w:p w14:paraId="0ECF57DA" w14:textId="77777777" w:rsidR="0076042B" w:rsidRDefault="002078FF">
            <w:pPr>
              <w:spacing w:before="2" w:after="2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Colección suero </w:t>
            </w:r>
            <w:proofErr w:type="spellStart"/>
            <w:r>
              <w:rPr>
                <w:sz w:val="20"/>
                <w:szCs w:val="20"/>
              </w:rPr>
              <w:t>pre-inmune</w:t>
            </w:r>
            <w:proofErr w:type="spellEnd"/>
            <w:r>
              <w:rPr>
                <w:sz w:val="20"/>
                <w:szCs w:val="20"/>
              </w:rPr>
              <w:t xml:space="preserve"> (nota: máximo entre el 7.5% y 10% del volumen total de sangre del animal (1% del peso, </w:t>
            </w:r>
            <w:proofErr w:type="spellStart"/>
            <w:r>
              <w:rPr>
                <w:sz w:val="20"/>
                <w:szCs w:val="20"/>
              </w:rPr>
              <w:t>Leenaars</w:t>
            </w:r>
            <w:proofErr w:type="spellEnd"/>
            <w:r>
              <w:rPr>
                <w:sz w:val="20"/>
                <w:szCs w:val="20"/>
              </w:rPr>
              <w:t>, et al, 2005).</w:t>
            </w:r>
          </w:p>
        </w:tc>
        <w:tc>
          <w:tcPr>
            <w:tcW w:w="2265" w:type="dxa"/>
          </w:tcPr>
          <w:p w14:paraId="436A06A2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710" w:type="dxa"/>
          </w:tcPr>
          <w:p w14:paraId="558D56C8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14:paraId="2A472002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6042B" w14:paraId="518CF3D0" w14:textId="77777777">
        <w:trPr>
          <w:cantSplit/>
        </w:trPr>
        <w:tc>
          <w:tcPr>
            <w:tcW w:w="1050" w:type="dxa"/>
          </w:tcPr>
          <w:p w14:paraId="737EE2F4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0" w:type="dxa"/>
            <w:vMerge/>
          </w:tcPr>
          <w:p w14:paraId="65D5A00D" w14:textId="77777777" w:rsidR="0076042B" w:rsidRDefault="00760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</w:tcPr>
          <w:p w14:paraId="4F6A04D6" w14:textId="77777777" w:rsidR="0076042B" w:rsidRDefault="002078FF">
            <w:pPr>
              <w:spacing w:before="2" w:after="2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Primera inoculación</w:t>
            </w:r>
          </w:p>
        </w:tc>
        <w:tc>
          <w:tcPr>
            <w:tcW w:w="2265" w:type="dxa"/>
          </w:tcPr>
          <w:p w14:paraId="31487815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4339E83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14:paraId="0B54DC1D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6042B" w14:paraId="1C1B9EF6" w14:textId="77777777">
        <w:tc>
          <w:tcPr>
            <w:tcW w:w="1050" w:type="dxa"/>
          </w:tcPr>
          <w:p w14:paraId="27726401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10" w:type="dxa"/>
          </w:tcPr>
          <w:p w14:paraId="6A73545A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Entre </w:t>
            </w:r>
            <w:proofErr w:type="spellStart"/>
            <w:r>
              <w:rPr>
                <w:color w:val="000000"/>
                <w:sz w:val="20"/>
                <w:szCs w:val="20"/>
              </w:rPr>
              <w:t>sem</w:t>
            </w:r>
            <w:proofErr w:type="spellEnd"/>
            <w:r>
              <w:rPr>
                <w:color w:val="000000"/>
                <w:sz w:val="20"/>
                <w:szCs w:val="20"/>
              </w:rPr>
              <w:t>. 2 a 4</w:t>
            </w:r>
          </w:p>
        </w:tc>
        <w:tc>
          <w:tcPr>
            <w:tcW w:w="2025" w:type="dxa"/>
          </w:tcPr>
          <w:p w14:paraId="6577E04D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Segunda inoculación</w:t>
            </w:r>
          </w:p>
        </w:tc>
        <w:tc>
          <w:tcPr>
            <w:tcW w:w="2265" w:type="dxa"/>
          </w:tcPr>
          <w:p w14:paraId="42E4E17C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1AB2105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14:paraId="7D1EA7E3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6042B" w14:paraId="0943B9BC" w14:textId="77777777">
        <w:tc>
          <w:tcPr>
            <w:tcW w:w="1050" w:type="dxa"/>
          </w:tcPr>
          <w:p w14:paraId="6AAE01A1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10" w:type="dxa"/>
          </w:tcPr>
          <w:p w14:paraId="30817B85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a 6 </w:t>
            </w:r>
          </w:p>
        </w:tc>
        <w:tc>
          <w:tcPr>
            <w:tcW w:w="2025" w:type="dxa"/>
          </w:tcPr>
          <w:p w14:paraId="726C64B8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Tercera inoculación</w:t>
            </w:r>
          </w:p>
        </w:tc>
        <w:tc>
          <w:tcPr>
            <w:tcW w:w="2265" w:type="dxa"/>
          </w:tcPr>
          <w:p w14:paraId="4360EB04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824E22D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14:paraId="3A05BD80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6042B" w14:paraId="71933A01" w14:textId="77777777">
        <w:tc>
          <w:tcPr>
            <w:tcW w:w="1050" w:type="dxa"/>
          </w:tcPr>
          <w:p w14:paraId="063919CC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 (n)</w:t>
            </w:r>
          </w:p>
        </w:tc>
        <w:tc>
          <w:tcPr>
            <w:tcW w:w="810" w:type="dxa"/>
          </w:tcPr>
          <w:p w14:paraId="579F58F0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Toma de muestra para </w:t>
            </w:r>
            <w:r>
              <w:rPr>
                <w:sz w:val="20"/>
                <w:szCs w:val="20"/>
              </w:rPr>
              <w:t>determinar</w:t>
            </w:r>
            <w:r>
              <w:rPr>
                <w:color w:val="000000"/>
                <w:sz w:val="20"/>
                <w:szCs w:val="20"/>
              </w:rPr>
              <w:t xml:space="preserve"> concentración de </w:t>
            </w:r>
            <w:proofErr w:type="spellStart"/>
            <w:r>
              <w:rPr>
                <w:color w:val="000000"/>
                <w:sz w:val="20"/>
                <w:szCs w:val="20"/>
              </w:rPr>
              <w:t>pAbs</w:t>
            </w:r>
            <w:proofErr w:type="spellEnd"/>
          </w:p>
        </w:tc>
        <w:tc>
          <w:tcPr>
            <w:tcW w:w="2025" w:type="dxa"/>
          </w:tcPr>
          <w:p w14:paraId="1723C103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1B0510D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4224C11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14:paraId="62CD1B0A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6042B" w14:paraId="0CC4E2ED" w14:textId="77777777">
        <w:tc>
          <w:tcPr>
            <w:tcW w:w="1050" w:type="dxa"/>
          </w:tcPr>
          <w:p w14:paraId="38251D5E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 final</w:t>
            </w:r>
          </w:p>
        </w:tc>
        <w:tc>
          <w:tcPr>
            <w:tcW w:w="810" w:type="dxa"/>
          </w:tcPr>
          <w:p w14:paraId="02E4734C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Anestesia y eutanasia</w:t>
            </w:r>
          </w:p>
        </w:tc>
        <w:tc>
          <w:tcPr>
            <w:tcW w:w="2025" w:type="dxa"/>
          </w:tcPr>
          <w:p w14:paraId="1127DD6A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165E4D5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D088822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14:paraId="4B5B6880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78424B34" w14:textId="77777777" w:rsidR="0076042B" w:rsidRDefault="0076042B">
      <w:pPr>
        <w:spacing w:before="2" w:after="2" w:line="240" w:lineRule="auto"/>
        <w:ind w:left="720"/>
        <w:rPr>
          <w:color w:val="000000"/>
          <w:sz w:val="20"/>
          <w:szCs w:val="20"/>
          <w:highlight w:val="yellow"/>
        </w:rPr>
      </w:pPr>
    </w:p>
    <w:p w14:paraId="224BF112" w14:textId="77777777" w:rsidR="0076042B" w:rsidRDefault="002078FF">
      <w:pPr>
        <w:tabs>
          <w:tab w:val="left" w:pos="9180"/>
        </w:tabs>
        <w:rPr>
          <w:u w:val="single"/>
        </w:rPr>
      </w:pPr>
      <w:r>
        <w:t>Las rutas de inyección, vols. máximos, etc. se pueden consultar en Apéndices de CCA, 2002.</w:t>
      </w:r>
    </w:p>
    <w:tbl>
      <w:tblPr>
        <w:tblStyle w:val="a4"/>
        <w:tblW w:w="111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8"/>
      </w:tblGrid>
      <w:tr w:rsidR="0076042B" w14:paraId="0827B044" w14:textId="77777777">
        <w:tc>
          <w:tcPr>
            <w:tcW w:w="11118" w:type="dxa"/>
          </w:tcPr>
          <w:p w14:paraId="3469681E" w14:textId="141C43D1" w:rsidR="00246DB6" w:rsidRDefault="002078FF" w:rsidP="00246DB6">
            <w:pPr>
              <w:tabs>
                <w:tab w:val="left" w:pos="9180"/>
              </w:tabs>
            </w:pPr>
            <w:r>
              <w:rPr>
                <w:b/>
                <w:u w:val="single"/>
              </w:rPr>
              <w:t>BIBLIOGRAFÍA UTILIZADA EN LA ELABORACIÓN DE ESTA GUÍA</w:t>
            </w:r>
            <w:r>
              <w:rPr>
                <w:b/>
                <w:u w:val="single"/>
              </w:rPr>
              <w:t xml:space="preserve"> POR EL COMITÉ DE BIOÉTICA</w:t>
            </w:r>
            <w:r w:rsidR="00246DB6">
              <w:t xml:space="preserve"> </w:t>
            </w:r>
            <w:r w:rsidR="00246DB6">
              <w:t>Fecha consulta 26 septiembre 2024</w:t>
            </w:r>
          </w:p>
          <w:p w14:paraId="7C09F43B" w14:textId="77777777" w:rsidR="0076042B" w:rsidRDefault="002078FF">
            <w:pPr>
              <w:pBdr>
                <w:top w:val="none" w:sz="0" w:space="0" w:color="1A202C"/>
                <w:left w:val="none" w:sz="0" w:space="0" w:color="1A202C"/>
                <w:bottom w:val="none" w:sz="0" w:space="0" w:color="1A202C"/>
                <w:right w:val="none" w:sz="0" w:space="0" w:color="1A202C"/>
                <w:between w:val="none" w:sz="0" w:space="0" w:color="1A202C"/>
              </w:pBdr>
              <w:shd w:val="clear" w:color="auto" w:fill="FFFFFF"/>
              <w:tabs>
                <w:tab w:val="left" w:pos="9180"/>
              </w:tabs>
              <w:spacing w:after="0" w:line="288" w:lineRule="auto"/>
            </w:pPr>
            <w:proofErr w:type="spellStart"/>
            <w:r>
              <w:t>Antibody</w:t>
            </w:r>
            <w:proofErr w:type="spellEnd"/>
            <w:r>
              <w:t xml:space="preserve"> </w:t>
            </w:r>
            <w:proofErr w:type="spellStart"/>
            <w:r>
              <w:t>Generation</w:t>
            </w:r>
            <w:proofErr w:type="spellEnd"/>
            <w:r>
              <w:t xml:space="preserve">: </w:t>
            </w:r>
            <w:proofErr w:type="spellStart"/>
            <w:r>
              <w:t>Producing</w:t>
            </w:r>
            <w:proofErr w:type="spellEnd"/>
            <w:r>
              <w:t xml:space="preserve"> Monoclonal </w:t>
            </w:r>
            <w:proofErr w:type="spellStart"/>
            <w:r>
              <w:t>Antibodie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Hybridomas</w:t>
            </w:r>
            <w:proofErr w:type="spellEnd"/>
            <w:r>
              <w:t xml:space="preserve">, </w:t>
            </w:r>
            <w:hyperlink r:id="rId42">
              <w:r>
                <w:rPr>
                  <w:color w:val="1155CC"/>
                  <w:u w:val="single"/>
                </w:rPr>
                <w:t>https://app.jove.com/v/10499/antibody-generation-producing-monoclonal-antibodies-using-hybridomas</w:t>
              </w:r>
            </w:hyperlink>
            <w:r>
              <w:t>, Consultado 26 de sep</w:t>
            </w:r>
            <w:r>
              <w:t>tiembre 2024</w:t>
            </w:r>
          </w:p>
          <w:p w14:paraId="24EB8740" w14:textId="77777777" w:rsidR="0076042B" w:rsidRDefault="0076042B">
            <w:pPr>
              <w:pBdr>
                <w:top w:val="none" w:sz="0" w:space="0" w:color="1A202C"/>
                <w:left w:val="none" w:sz="0" w:space="0" w:color="1A202C"/>
                <w:bottom w:val="none" w:sz="0" w:space="0" w:color="1A202C"/>
                <w:right w:val="none" w:sz="0" w:space="0" w:color="1A202C"/>
                <w:between w:val="none" w:sz="0" w:space="0" w:color="1A202C"/>
              </w:pBdr>
              <w:shd w:val="clear" w:color="auto" w:fill="FFFFFF"/>
              <w:tabs>
                <w:tab w:val="left" w:pos="9180"/>
              </w:tabs>
              <w:spacing w:after="0" w:line="288" w:lineRule="auto"/>
            </w:pPr>
          </w:p>
          <w:p w14:paraId="7AB079FD" w14:textId="77777777" w:rsidR="0076042B" w:rsidRPr="00DD42B0" w:rsidRDefault="002078FF">
            <w:pPr>
              <w:tabs>
                <w:tab w:val="left" w:pos="9180"/>
              </w:tabs>
              <w:spacing w:after="0" w:line="240" w:lineRule="auto"/>
              <w:rPr>
                <w:lang w:val="en-US"/>
              </w:rPr>
            </w:pPr>
            <w:r w:rsidRPr="00DD42B0">
              <w:rPr>
                <w:lang w:val="en-US"/>
              </w:rPr>
              <w:t xml:space="preserve">(CCAC) Canadian Council on Animal Care. Guidelines: on antibody production. 2002. </w:t>
            </w:r>
            <w:hyperlink r:id="rId43">
              <w:r w:rsidRPr="00DD42B0">
                <w:rPr>
                  <w:color w:val="0563C1"/>
                  <w:u w:val="single"/>
                  <w:lang w:val="en-US"/>
                </w:rPr>
                <w:t>https://www.ccac.ca/Documents/Standards/Guidelines/Antibody_produc</w:t>
              </w:r>
              <w:r w:rsidRPr="00DD42B0">
                <w:rPr>
                  <w:color w:val="0563C1"/>
                  <w:u w:val="single"/>
                  <w:lang w:val="en-US"/>
                </w:rPr>
                <w:t>tion.pdf</w:t>
              </w:r>
            </w:hyperlink>
          </w:p>
          <w:p w14:paraId="5F44D3A6" w14:textId="77777777" w:rsidR="0076042B" w:rsidRPr="00DD42B0" w:rsidRDefault="0076042B">
            <w:pPr>
              <w:tabs>
                <w:tab w:val="left" w:pos="9180"/>
              </w:tabs>
              <w:spacing w:after="0" w:line="240" w:lineRule="auto"/>
              <w:rPr>
                <w:lang w:val="en-US"/>
              </w:rPr>
            </w:pPr>
          </w:p>
          <w:p w14:paraId="6E786124" w14:textId="77777777" w:rsidR="0076042B" w:rsidRPr="00DD42B0" w:rsidRDefault="002078FF">
            <w:pPr>
              <w:tabs>
                <w:tab w:val="left" w:pos="9180"/>
              </w:tabs>
              <w:spacing w:after="0" w:line="240" w:lineRule="auto"/>
              <w:rPr>
                <w:lang w:val="en-US"/>
              </w:rPr>
            </w:pPr>
            <w:r w:rsidRPr="00DD42B0">
              <w:rPr>
                <w:lang w:val="en-US"/>
              </w:rPr>
              <w:t xml:space="preserve">Blood sampling: Rabbit, </w:t>
            </w:r>
            <w:r w:rsidRPr="00DD42B0">
              <w:rPr>
                <w:lang w:val="en-US"/>
              </w:rPr>
              <w:t xml:space="preserve">Marginal ear vein/artery, </w:t>
            </w:r>
            <w:proofErr w:type="gramStart"/>
            <w:r w:rsidRPr="00DD42B0">
              <w:rPr>
                <w:lang w:val="en-US"/>
              </w:rPr>
              <w:t xml:space="preserve">Technique,  </w:t>
            </w:r>
            <w:r w:rsidRPr="00DD42B0">
              <w:rPr>
                <w:lang w:val="en-US"/>
              </w:rPr>
              <w:t>https://nc3rs.org.uk/3rs-resources/blood-sampling/blood-sampling-rabbit</w:t>
            </w:r>
            <w:proofErr w:type="gramEnd"/>
          </w:p>
          <w:p w14:paraId="1B339A1E" w14:textId="77777777" w:rsidR="0076042B" w:rsidRPr="00DD42B0" w:rsidRDefault="0076042B">
            <w:pPr>
              <w:tabs>
                <w:tab w:val="left" w:pos="9180"/>
              </w:tabs>
              <w:spacing w:after="0" w:line="240" w:lineRule="auto"/>
              <w:rPr>
                <w:lang w:val="en-US"/>
              </w:rPr>
            </w:pPr>
          </w:p>
          <w:p w14:paraId="25AC2414" w14:textId="77777777" w:rsidR="0076042B" w:rsidRPr="00DD42B0" w:rsidRDefault="002078FF">
            <w:pPr>
              <w:tabs>
                <w:tab w:val="left" w:pos="9180"/>
              </w:tabs>
              <w:spacing w:after="0" w:line="240" w:lineRule="auto"/>
              <w:rPr>
                <w:lang w:val="en-US"/>
              </w:rPr>
            </w:pPr>
            <w:r w:rsidRPr="00DD42B0">
              <w:rPr>
                <w:lang w:val="en-US"/>
              </w:rPr>
              <w:t xml:space="preserve">Gupta, R. and B. E. </w:t>
            </w:r>
            <w:proofErr w:type="spellStart"/>
            <w:r w:rsidRPr="00DD42B0">
              <w:rPr>
                <w:lang w:val="en-US"/>
              </w:rPr>
              <w:t>Rost</w:t>
            </w:r>
            <w:proofErr w:type="spellEnd"/>
            <w:r w:rsidRPr="00DD42B0">
              <w:rPr>
                <w:lang w:val="en-US"/>
              </w:rPr>
              <w:t xml:space="preserve">. 2000. Aluminum Compounds as Vaccine Adjuvants, Methods in molecular medicine, </w:t>
            </w:r>
            <w:hyperlink r:id="rId44">
              <w:r w:rsidRPr="00DD42B0">
                <w:rPr>
                  <w:color w:val="0563C1"/>
                  <w:u w:val="single"/>
                  <w:lang w:val="en-US"/>
                </w:rPr>
                <w:t>https://www.researchgate.net/publication/264496939_Aluminum_Compounds_as_Vaccine_Adjuvants</w:t>
              </w:r>
            </w:hyperlink>
          </w:p>
          <w:p w14:paraId="57F0C910" w14:textId="77777777" w:rsidR="0076042B" w:rsidRPr="00DD42B0" w:rsidRDefault="0076042B">
            <w:pPr>
              <w:tabs>
                <w:tab w:val="left" w:pos="9180"/>
              </w:tabs>
              <w:spacing w:after="0" w:line="240" w:lineRule="auto"/>
              <w:rPr>
                <w:lang w:val="en-US"/>
              </w:rPr>
            </w:pPr>
          </w:p>
          <w:p w14:paraId="4B5E54B0" w14:textId="77777777" w:rsidR="0076042B" w:rsidRPr="00DD42B0" w:rsidRDefault="002078FF">
            <w:pPr>
              <w:tabs>
                <w:tab w:val="left" w:pos="9180"/>
              </w:tabs>
              <w:spacing w:after="0" w:line="240" w:lineRule="auto"/>
              <w:rPr>
                <w:lang w:val="en-US"/>
              </w:rPr>
            </w:pPr>
            <w:proofErr w:type="spellStart"/>
            <w:r w:rsidRPr="00DD42B0">
              <w:rPr>
                <w:lang w:val="en-US"/>
              </w:rPr>
              <w:t>Leenaars</w:t>
            </w:r>
            <w:proofErr w:type="spellEnd"/>
            <w:r w:rsidRPr="00DD42B0">
              <w:rPr>
                <w:lang w:val="en-US"/>
              </w:rPr>
              <w:t xml:space="preserve">, </w:t>
            </w:r>
            <w:proofErr w:type="spellStart"/>
            <w:r w:rsidRPr="00DD42B0">
              <w:rPr>
                <w:lang w:val="en-US"/>
              </w:rPr>
              <w:t>Marlies</w:t>
            </w:r>
            <w:proofErr w:type="spellEnd"/>
            <w:r w:rsidRPr="00DD42B0">
              <w:rPr>
                <w:lang w:val="en-US"/>
              </w:rPr>
              <w:t xml:space="preserve">, Coenraad F. M. Hendriksen. 2005. Critical </w:t>
            </w:r>
            <w:r w:rsidRPr="00DD42B0">
              <w:rPr>
                <w:lang w:val="en-US"/>
              </w:rPr>
              <w:t xml:space="preserve">Steps in the Production of Polyclonal and Monoclonal Antibodies: Evaluation and Recommendations, ILAR Journal, 46, 3, </w:t>
            </w:r>
            <w:hyperlink r:id="rId45">
              <w:r w:rsidRPr="00DD42B0">
                <w:rPr>
                  <w:color w:val="0563C1"/>
                  <w:u w:val="single"/>
                  <w:lang w:val="en-US"/>
                </w:rPr>
                <w:t>https://academic.oup.com/ilarjournal/article/46/3/269/7390</w:t>
              </w:r>
              <w:r w:rsidRPr="00DD42B0">
                <w:rPr>
                  <w:color w:val="0563C1"/>
                  <w:u w:val="single"/>
                  <w:lang w:val="en-US"/>
                </w:rPr>
                <w:t>81</w:t>
              </w:r>
            </w:hyperlink>
          </w:p>
          <w:p w14:paraId="7CE3B0A9" w14:textId="77777777" w:rsidR="0076042B" w:rsidRPr="00DD42B0" w:rsidRDefault="002078FF">
            <w:pPr>
              <w:tabs>
                <w:tab w:val="left" w:pos="9180"/>
              </w:tabs>
              <w:spacing w:before="240" w:after="240" w:line="240" w:lineRule="auto"/>
              <w:rPr>
                <w:lang w:val="en-US"/>
              </w:rPr>
            </w:pPr>
            <w:r w:rsidRPr="00DD42B0">
              <w:rPr>
                <w:lang w:val="en-US"/>
              </w:rPr>
              <w:t xml:space="preserve">Meyer N, </w:t>
            </w:r>
            <w:proofErr w:type="spellStart"/>
            <w:r w:rsidRPr="00DD42B0">
              <w:rPr>
                <w:lang w:val="en-US"/>
              </w:rPr>
              <w:t>Kröger</w:t>
            </w:r>
            <w:proofErr w:type="spellEnd"/>
            <w:r w:rsidRPr="00DD42B0">
              <w:rPr>
                <w:lang w:val="en-US"/>
              </w:rPr>
              <w:t xml:space="preserve"> M, </w:t>
            </w:r>
            <w:proofErr w:type="spellStart"/>
            <w:r w:rsidRPr="00DD42B0">
              <w:rPr>
                <w:lang w:val="en-US"/>
              </w:rPr>
              <w:t>Thümmler</w:t>
            </w:r>
            <w:proofErr w:type="spellEnd"/>
            <w:r w:rsidRPr="00DD42B0">
              <w:rPr>
                <w:lang w:val="en-US"/>
              </w:rPr>
              <w:t xml:space="preserve"> J, Tietze L, Palme R, Touma C. Impact of three commonly used blood sampling techniques on the welfare of laboratory mice: Taking the animal's perspective. </w:t>
            </w:r>
            <w:proofErr w:type="spellStart"/>
            <w:r w:rsidRPr="00DD42B0">
              <w:rPr>
                <w:lang w:val="en-US"/>
              </w:rPr>
              <w:t>PLoS</w:t>
            </w:r>
            <w:proofErr w:type="spellEnd"/>
            <w:r w:rsidRPr="00DD42B0">
              <w:rPr>
                <w:lang w:val="en-US"/>
              </w:rPr>
              <w:t xml:space="preserve"> One. 2020 Sep 8;15(9</w:t>
            </w:r>
            <w:proofErr w:type="gramStart"/>
            <w:r w:rsidRPr="00DD42B0">
              <w:rPr>
                <w:lang w:val="en-US"/>
              </w:rPr>
              <w:t>):e</w:t>
            </w:r>
            <w:proofErr w:type="gramEnd"/>
            <w:r w:rsidRPr="00DD42B0">
              <w:rPr>
                <w:lang w:val="en-US"/>
              </w:rPr>
              <w:t xml:space="preserve">0238895. </w:t>
            </w:r>
            <w:proofErr w:type="spellStart"/>
            <w:r w:rsidRPr="00DD42B0">
              <w:rPr>
                <w:lang w:val="en-US"/>
              </w:rPr>
              <w:t>doi</w:t>
            </w:r>
            <w:proofErr w:type="spellEnd"/>
            <w:r w:rsidRPr="00DD42B0">
              <w:rPr>
                <w:lang w:val="en-US"/>
              </w:rPr>
              <w:t>: 10.1371/journal.pone.0238895. P</w:t>
            </w:r>
            <w:r w:rsidRPr="00DD42B0">
              <w:rPr>
                <w:lang w:val="en-US"/>
              </w:rPr>
              <w:t>MID: 32898190; PMCID: PMC7478650.</w:t>
            </w:r>
          </w:p>
          <w:p w14:paraId="45FD4399" w14:textId="77777777" w:rsidR="0076042B" w:rsidRPr="00DD42B0" w:rsidRDefault="002078FF">
            <w:pPr>
              <w:tabs>
                <w:tab w:val="left" w:pos="9180"/>
              </w:tabs>
              <w:spacing w:after="0" w:line="240" w:lineRule="auto"/>
              <w:rPr>
                <w:lang w:val="en-US"/>
              </w:rPr>
            </w:pPr>
            <w:r>
              <w:rPr>
                <w:b/>
              </w:rPr>
              <w:t>Parasuraman</w:t>
            </w:r>
            <w:r>
              <w:t xml:space="preserve">, S., R. </w:t>
            </w:r>
            <w:proofErr w:type="spellStart"/>
            <w:r>
              <w:t>Raveendran</w:t>
            </w:r>
            <w:proofErr w:type="spellEnd"/>
            <w:r>
              <w:t xml:space="preserve"> y R. </w:t>
            </w:r>
            <w:proofErr w:type="spellStart"/>
            <w:r>
              <w:t>Kesavan</w:t>
            </w:r>
            <w:proofErr w:type="spellEnd"/>
            <w:r>
              <w:t xml:space="preserve">. </w:t>
            </w:r>
            <w:r w:rsidRPr="00DD42B0">
              <w:rPr>
                <w:lang w:val="en-US"/>
              </w:rPr>
              <w:t xml:space="preserve">2010. Blood sample collection in small laboratory animals. Journal of Pharmacology &amp; Pharmacotherapeutics, 1(2): 87 </w:t>
            </w:r>
            <w:hyperlink r:id="rId46">
              <w:r w:rsidRPr="00DD42B0">
                <w:rPr>
                  <w:color w:val="0563C1"/>
                  <w:u w:val="single"/>
                  <w:lang w:val="en-US"/>
                </w:rPr>
                <w:t>http://www.jpharmacol.com/article.asp?issn=0976-500X;year=2010;volume=1;issue=2;spage=87;epage=93;aulast=Parasuraman</w:t>
              </w:r>
            </w:hyperlink>
          </w:p>
          <w:p w14:paraId="20171655" w14:textId="77777777" w:rsidR="0076042B" w:rsidRPr="00DD42B0" w:rsidRDefault="0076042B">
            <w:pPr>
              <w:tabs>
                <w:tab w:val="left" w:pos="9180"/>
              </w:tabs>
              <w:spacing w:after="0" w:line="240" w:lineRule="auto"/>
              <w:rPr>
                <w:lang w:val="en-US"/>
              </w:rPr>
            </w:pPr>
          </w:p>
          <w:p w14:paraId="30C074E0" w14:textId="77777777" w:rsidR="0076042B" w:rsidRPr="00DD42B0" w:rsidRDefault="002078FF">
            <w:pPr>
              <w:tabs>
                <w:tab w:val="left" w:pos="9180"/>
              </w:tabs>
              <w:spacing w:after="0" w:line="240" w:lineRule="auto"/>
              <w:rPr>
                <w:lang w:val="en-US"/>
              </w:rPr>
            </w:pPr>
            <w:r w:rsidRPr="00DD42B0">
              <w:rPr>
                <w:b/>
                <w:lang w:val="en-US"/>
              </w:rPr>
              <w:t>Turner</w:t>
            </w:r>
            <w:r w:rsidRPr="00DD42B0">
              <w:rPr>
                <w:lang w:val="en-US"/>
              </w:rPr>
              <w:t xml:space="preserve">, P.V., T. </w:t>
            </w:r>
            <w:proofErr w:type="spellStart"/>
            <w:r w:rsidRPr="00DD42B0">
              <w:rPr>
                <w:lang w:val="en-US"/>
              </w:rPr>
              <w:t>Brabb</w:t>
            </w:r>
            <w:proofErr w:type="spellEnd"/>
            <w:r w:rsidRPr="00DD42B0">
              <w:rPr>
                <w:lang w:val="en-US"/>
              </w:rPr>
              <w:t xml:space="preserve">, C. </w:t>
            </w:r>
            <w:proofErr w:type="spellStart"/>
            <w:r w:rsidRPr="00DD42B0">
              <w:rPr>
                <w:lang w:val="en-US"/>
              </w:rPr>
              <w:t>Pekow</w:t>
            </w:r>
            <w:proofErr w:type="spellEnd"/>
            <w:r w:rsidRPr="00DD42B0">
              <w:rPr>
                <w:lang w:val="en-US"/>
              </w:rPr>
              <w:t xml:space="preserve"> and M.A. </w:t>
            </w:r>
            <w:proofErr w:type="spellStart"/>
            <w:r w:rsidRPr="00DD42B0">
              <w:rPr>
                <w:lang w:val="en-US"/>
              </w:rPr>
              <w:t>Vasbinder</w:t>
            </w:r>
            <w:proofErr w:type="spellEnd"/>
            <w:r w:rsidRPr="00DD42B0">
              <w:rPr>
                <w:lang w:val="en-US"/>
              </w:rPr>
              <w:t xml:space="preserve">. 2011. Administration of substances to laboratory animals: routes of administration and factors to consider. Journal of the American Association for Laboratory Animal Science, 50: 600-613. </w:t>
            </w:r>
            <w:hyperlink r:id="rId47">
              <w:r w:rsidRPr="00DD42B0">
                <w:rPr>
                  <w:color w:val="0563C1"/>
                  <w:u w:val="single"/>
                  <w:lang w:val="en-US"/>
                </w:rPr>
                <w:t>https://www.ncbi.nlm.nih.gov/pmc/articles/PMC3189662/</w:t>
              </w:r>
            </w:hyperlink>
          </w:p>
          <w:p w14:paraId="62507F7A" w14:textId="77777777" w:rsidR="0076042B" w:rsidRPr="00DD42B0" w:rsidRDefault="0076042B">
            <w:pPr>
              <w:tabs>
                <w:tab w:val="left" w:pos="9180"/>
              </w:tabs>
              <w:spacing w:after="0" w:line="240" w:lineRule="auto"/>
              <w:rPr>
                <w:lang w:val="en-US"/>
              </w:rPr>
            </w:pPr>
          </w:p>
          <w:p w14:paraId="45375DD0" w14:textId="77777777" w:rsidR="0076042B" w:rsidRPr="00DD42B0" w:rsidRDefault="002078FF">
            <w:pPr>
              <w:tabs>
                <w:tab w:val="left" w:pos="9180"/>
              </w:tabs>
              <w:spacing w:after="0" w:line="240" w:lineRule="auto"/>
              <w:rPr>
                <w:lang w:val="en-US"/>
              </w:rPr>
            </w:pPr>
            <w:r w:rsidRPr="00DD42B0">
              <w:rPr>
                <w:b/>
                <w:lang w:val="en-US"/>
              </w:rPr>
              <w:t>Harlow,</w:t>
            </w:r>
            <w:r w:rsidRPr="00DD42B0">
              <w:rPr>
                <w:lang w:val="en-US"/>
              </w:rPr>
              <w:t xml:space="preserve"> Ed and David Lane, 1988, Antibodies a Laboratory Manual, Cold Spring Harbor Laboratory, NY (Capt. 5 y 6)</w:t>
            </w:r>
          </w:p>
          <w:p w14:paraId="7816BD04" w14:textId="77777777" w:rsidR="0076042B" w:rsidRPr="00DD42B0" w:rsidRDefault="0076042B">
            <w:pPr>
              <w:tabs>
                <w:tab w:val="left" w:pos="9180"/>
              </w:tabs>
              <w:spacing w:after="0" w:line="240" w:lineRule="auto"/>
              <w:rPr>
                <w:lang w:val="en-US"/>
              </w:rPr>
            </w:pPr>
          </w:p>
          <w:p w14:paraId="1B5E3519" w14:textId="77777777" w:rsidR="0076042B" w:rsidRDefault="002078FF">
            <w:pPr>
              <w:tabs>
                <w:tab w:val="left" w:pos="9180"/>
              </w:tabs>
              <w:spacing w:after="0" w:line="240" w:lineRule="auto"/>
              <w:rPr>
                <w:u w:val="single"/>
              </w:rPr>
            </w:pPr>
            <w:r w:rsidRPr="00DD42B0">
              <w:rPr>
                <w:b/>
                <w:lang w:val="en-US"/>
              </w:rPr>
              <w:t>Raabe, Brigitte M.,</w:t>
            </w:r>
            <w:r w:rsidRPr="00DD42B0">
              <w:rPr>
                <w:lang w:val="en-US"/>
              </w:rPr>
              <w:t xml:space="preserve"> James E. </w:t>
            </w:r>
            <w:proofErr w:type="spellStart"/>
            <w:r w:rsidRPr="00DD42B0">
              <w:rPr>
                <w:lang w:val="en-US"/>
              </w:rPr>
              <w:t>Artwoh</w:t>
            </w:r>
            <w:r w:rsidRPr="00DD42B0">
              <w:rPr>
                <w:lang w:val="en-US"/>
              </w:rPr>
              <w:t>l</w:t>
            </w:r>
            <w:proofErr w:type="spellEnd"/>
            <w:r w:rsidRPr="00DD42B0">
              <w:rPr>
                <w:lang w:val="en-US"/>
              </w:rPr>
              <w:t xml:space="preserve">, Jeanette E. Purcell, Jamie </w:t>
            </w:r>
            <w:proofErr w:type="spellStart"/>
            <w:r w:rsidRPr="00DD42B0">
              <w:rPr>
                <w:lang w:val="en-US"/>
              </w:rPr>
              <w:t>Lovaglio</w:t>
            </w:r>
            <w:proofErr w:type="spellEnd"/>
            <w:r w:rsidRPr="00DD42B0">
              <w:rPr>
                <w:lang w:val="en-US"/>
              </w:rPr>
              <w:t xml:space="preserve">, and Jeffrey D. </w:t>
            </w:r>
            <w:proofErr w:type="spellStart"/>
            <w:r w:rsidRPr="00DD42B0">
              <w:rPr>
                <w:lang w:val="en-US"/>
              </w:rPr>
              <w:t>Fortman</w:t>
            </w:r>
            <w:proofErr w:type="spellEnd"/>
            <w:r w:rsidRPr="00DD42B0">
              <w:rPr>
                <w:lang w:val="en-US"/>
              </w:rPr>
              <w:t xml:space="preserve">, 2011, Effects of Weekly Blood Collection in C57BL/6 Mice, J. Am. </w:t>
            </w:r>
            <w:proofErr w:type="spellStart"/>
            <w:r>
              <w:t>Assoc</w:t>
            </w:r>
            <w:proofErr w:type="spellEnd"/>
            <w:r>
              <w:t xml:space="preserve">. </w:t>
            </w:r>
            <w:proofErr w:type="spellStart"/>
            <w:r>
              <w:t>Lab</w:t>
            </w:r>
            <w:proofErr w:type="spellEnd"/>
            <w:r>
              <w:t xml:space="preserve">. </w:t>
            </w:r>
            <w:proofErr w:type="spellStart"/>
            <w:r>
              <w:t>Anim</w:t>
            </w:r>
            <w:proofErr w:type="spellEnd"/>
            <w:r>
              <w:t xml:space="preserve">. </w:t>
            </w:r>
            <w:proofErr w:type="spellStart"/>
            <w:r>
              <w:t>Sci</w:t>
            </w:r>
            <w:proofErr w:type="spellEnd"/>
            <w:r>
              <w:t>., 50(5): 680–685.</w:t>
            </w:r>
          </w:p>
        </w:tc>
      </w:tr>
    </w:tbl>
    <w:p w14:paraId="75A1CC4F" w14:textId="77777777" w:rsidR="0076042B" w:rsidRDefault="0076042B">
      <w:pPr>
        <w:tabs>
          <w:tab w:val="left" w:pos="9180"/>
        </w:tabs>
        <w:rPr>
          <w:u w:val="single"/>
        </w:rPr>
      </w:pPr>
    </w:p>
    <w:p w14:paraId="2AB5C81B" w14:textId="77777777" w:rsidR="00246DB6" w:rsidRDefault="002078FF">
      <w:pPr>
        <w:spacing w:before="240" w:after="240"/>
        <w:rPr>
          <w:b/>
          <w:i/>
        </w:rPr>
      </w:pPr>
      <w:r>
        <w:rPr>
          <w:b/>
          <w:i/>
        </w:rPr>
        <w:t xml:space="preserve">NOTA: </w:t>
      </w:r>
    </w:p>
    <w:p w14:paraId="63701B9A" w14:textId="77777777" w:rsidR="00246DB6" w:rsidRDefault="00246DB6">
      <w:pPr>
        <w:spacing w:before="240" w:after="240"/>
        <w:rPr>
          <w:b/>
          <w:i/>
        </w:rPr>
      </w:pPr>
    </w:p>
    <w:p w14:paraId="5B27E7F6" w14:textId="1ACA717A" w:rsidR="0076042B" w:rsidRDefault="002078FF">
      <w:pPr>
        <w:spacing w:before="240" w:after="240"/>
        <w:rPr>
          <w:b/>
          <w:i/>
        </w:rPr>
      </w:pPr>
      <w:r>
        <w:rPr>
          <w:b/>
          <w:i/>
        </w:rPr>
        <w:t xml:space="preserve">Agregue sus propias referencias, las que haya consultado para su procedimiento </w:t>
      </w:r>
      <w:r>
        <w:rPr>
          <w:b/>
          <w:i/>
        </w:rPr>
        <w:t>específico.</w:t>
      </w:r>
    </w:p>
    <w:p w14:paraId="24FAAC8C" w14:textId="77777777" w:rsidR="0076042B" w:rsidRDefault="002078FF">
      <w:pPr>
        <w:ind w:right="-5092"/>
        <w:rPr>
          <w:rFonts w:ascii="Arial" w:eastAsia="Arial" w:hAnsi="Arial" w:cs="Arial"/>
          <w:sz w:val="28"/>
          <w:szCs w:val="28"/>
          <w:u w:val="single"/>
        </w:rPr>
      </w:pPr>
      <w:r>
        <w:br w:type="page"/>
      </w:r>
      <w:r>
        <w:rPr>
          <w:rFonts w:ascii="Arial" w:eastAsia="Arial" w:hAnsi="Arial" w:cs="Arial"/>
          <w:b/>
          <w:i/>
          <w:sz w:val="28"/>
          <w:szCs w:val="28"/>
          <w:u w:val="single"/>
        </w:rPr>
        <w:lastRenderedPageBreak/>
        <w:t xml:space="preserve">PROCEDIMIENTO </w:t>
      </w:r>
      <w:r>
        <w:rPr>
          <w:rFonts w:ascii="Arial" w:eastAsia="Arial" w:hAnsi="Arial" w:cs="Arial"/>
          <w:b/>
          <w:i/>
          <w:sz w:val="28"/>
          <w:szCs w:val="28"/>
          <w:u w:val="single"/>
        </w:rPr>
        <w:t>ESTÁNDAR</w:t>
      </w:r>
      <w:r>
        <w:rPr>
          <w:rFonts w:ascii="Arial" w:eastAsia="Arial" w:hAnsi="Arial" w:cs="Arial"/>
          <w:b/>
          <w:i/>
          <w:sz w:val="28"/>
          <w:szCs w:val="28"/>
          <w:u w:val="single"/>
        </w:rPr>
        <w:t xml:space="preserve"> PARA PRODUCCIÓN DE ANTICUERPOS </w:t>
      </w:r>
    </w:p>
    <w:p w14:paraId="3FBA4B14" w14:textId="77777777" w:rsidR="0076042B" w:rsidRDefault="002078FF">
      <w:pPr>
        <w:ind w:right="-5092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i/>
          <w:sz w:val="28"/>
          <w:szCs w:val="28"/>
          <w:u w:val="single"/>
        </w:rPr>
        <w:t>MONOCLONALES (</w:t>
      </w:r>
      <w:proofErr w:type="spellStart"/>
      <w:r>
        <w:rPr>
          <w:rFonts w:ascii="Arial" w:eastAsia="Arial" w:hAnsi="Arial" w:cs="Arial"/>
          <w:b/>
          <w:i/>
          <w:sz w:val="28"/>
          <w:szCs w:val="28"/>
          <w:u w:val="single"/>
        </w:rPr>
        <w:t>mAbs</w:t>
      </w:r>
      <w:proofErr w:type="spellEnd"/>
      <w:r>
        <w:rPr>
          <w:rFonts w:ascii="Arial" w:eastAsia="Arial" w:hAnsi="Arial" w:cs="Arial"/>
          <w:b/>
          <w:i/>
          <w:sz w:val="28"/>
          <w:szCs w:val="28"/>
          <w:u w:val="single"/>
        </w:rPr>
        <w:t>)</w:t>
      </w:r>
    </w:p>
    <w:p w14:paraId="68DF1E65" w14:textId="77777777" w:rsidR="0076042B" w:rsidRDefault="002078FF">
      <w:pPr>
        <w:ind w:right="-5094"/>
        <w:jc w:val="both"/>
        <w:rPr>
          <w:rFonts w:ascii="Arial" w:eastAsia="Arial" w:hAnsi="Arial" w:cs="Arial"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 wp14:anchorId="16D8102A" wp14:editId="79F0CD9B">
                <wp:simplePos x="0" y="0"/>
                <wp:positionH relativeFrom="column">
                  <wp:posOffset>647700</wp:posOffset>
                </wp:positionH>
                <wp:positionV relativeFrom="paragraph">
                  <wp:posOffset>38100</wp:posOffset>
                </wp:positionV>
                <wp:extent cx="3035300" cy="406400"/>
                <wp:effectExtent l="0" t="0" r="0" b="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0100" y="3608550"/>
                          <a:ext cx="29718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8EAAD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C22CD1" w14:textId="77777777" w:rsidR="0076042B" w:rsidRDefault="002078F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PREPARACIÓN DE ANTIGENO, ADYUVANTE(S), y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ANIMAL(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es)</w:t>
                            </w:r>
                          </w:p>
                          <w:p w14:paraId="1D3E4B5C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9DDBE98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38100</wp:posOffset>
                </wp:positionV>
                <wp:extent cx="3035300" cy="406400"/>
                <wp:effectExtent b="0" l="0" r="0" t="0"/>
                <wp:wrapNone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5300" cy="406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9E0A9E" w14:textId="77777777" w:rsidR="0076042B" w:rsidRDefault="002078FF">
      <w:pPr>
        <w:ind w:left="7080" w:firstLine="7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 wp14:anchorId="260CB5E9" wp14:editId="50AB7633">
                <wp:simplePos x="0" y="0"/>
                <wp:positionH relativeFrom="column">
                  <wp:posOffset>571500</wp:posOffset>
                </wp:positionH>
                <wp:positionV relativeFrom="paragraph">
                  <wp:posOffset>266700</wp:posOffset>
                </wp:positionV>
                <wp:extent cx="457200" cy="25400"/>
                <wp:effectExtent l="0" t="0" r="0" b="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7400" y="3780000"/>
                          <a:ext cx="457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266700</wp:posOffset>
                </wp:positionV>
                <wp:extent cx="457200" cy="25400"/>
                <wp:effectExtent b="0" l="0" r="0" t="0"/>
                <wp:wrapNone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 wp14:anchorId="5CE2521A" wp14:editId="71748589">
                <wp:simplePos x="0" y="0"/>
                <wp:positionH relativeFrom="column">
                  <wp:posOffset>558800</wp:posOffset>
                </wp:positionH>
                <wp:positionV relativeFrom="paragraph">
                  <wp:posOffset>279400</wp:posOffset>
                </wp:positionV>
                <wp:extent cx="12700" cy="571500"/>
                <wp:effectExtent l="0" t="0" r="0" b="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494250"/>
                          <a:ext cx="0" cy="5715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279400</wp:posOffset>
                </wp:positionV>
                <wp:extent cx="12700" cy="571500"/>
                <wp:effectExtent b="0" l="0" r="0" t="0"/>
                <wp:wrapNone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hidden="0" allowOverlap="1" wp14:anchorId="1E33CDA9" wp14:editId="44658DA8">
                <wp:simplePos x="0" y="0"/>
                <wp:positionH relativeFrom="column">
                  <wp:posOffset>2159000</wp:posOffset>
                </wp:positionH>
                <wp:positionV relativeFrom="paragraph">
                  <wp:posOffset>50800</wp:posOffset>
                </wp:positionV>
                <wp:extent cx="25400" cy="114300"/>
                <wp:effectExtent l="0" t="0" r="0" b="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3722850"/>
                          <a:ext cx="635" cy="1143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50800</wp:posOffset>
                </wp:positionV>
                <wp:extent cx="25400" cy="114300"/>
                <wp:effectExtent b="0" l="0" r="0" t="0"/>
                <wp:wrapNone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hidden="0" allowOverlap="1" wp14:anchorId="06F847E4" wp14:editId="7DEAB1D8">
                <wp:simplePos x="0" y="0"/>
                <wp:positionH relativeFrom="column">
                  <wp:posOffset>990600</wp:posOffset>
                </wp:positionH>
                <wp:positionV relativeFrom="paragraph">
                  <wp:posOffset>127000</wp:posOffset>
                </wp:positionV>
                <wp:extent cx="2349500" cy="330200"/>
                <wp:effectExtent l="0" t="0" r="0" b="0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000" y="3646650"/>
                          <a:ext cx="22860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26C6AC" w14:textId="77777777" w:rsidR="0076042B" w:rsidRDefault="002078FF">
                            <w:pPr>
                              <w:spacing w:line="275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INMUNIZACIÓN  DAR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 ESQUEMA CUADRO 3</w:t>
                            </w:r>
                          </w:p>
                          <w:p w14:paraId="0FA09E23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127000</wp:posOffset>
                </wp:positionV>
                <wp:extent cx="2349500" cy="330200"/>
                <wp:effectExtent b="0" l="0" r="0" t="0"/>
                <wp:wrapNone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0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0A27E4" w14:textId="77777777" w:rsidR="0076042B" w:rsidRDefault="002078FF">
      <w:pPr>
        <w:ind w:left="7080" w:firstLine="707"/>
      </w:pPr>
      <w: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hidden="0" allowOverlap="1" wp14:anchorId="2FB59844" wp14:editId="649F38A6">
                <wp:simplePos x="0" y="0"/>
                <wp:positionH relativeFrom="column">
                  <wp:posOffset>2159000</wp:posOffset>
                </wp:positionH>
                <wp:positionV relativeFrom="paragraph">
                  <wp:posOffset>114300</wp:posOffset>
                </wp:positionV>
                <wp:extent cx="25400" cy="76200"/>
                <wp:effectExtent l="0" t="0" r="0" b="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41900"/>
                          <a:ext cx="0" cy="762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114300</wp:posOffset>
                </wp:positionV>
                <wp:extent cx="25400" cy="76200"/>
                <wp:effectExtent b="0" l="0" r="0" t="0"/>
                <wp:wrapNone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hidden="0" allowOverlap="1" wp14:anchorId="4B4D313D" wp14:editId="6B66D171">
                <wp:simplePos x="0" y="0"/>
                <wp:positionH relativeFrom="column">
                  <wp:posOffset>876300</wp:posOffset>
                </wp:positionH>
                <wp:positionV relativeFrom="paragraph">
                  <wp:posOffset>152400</wp:posOffset>
                </wp:positionV>
                <wp:extent cx="2578100" cy="749300"/>
                <wp:effectExtent l="0" t="0" r="0" b="0"/>
                <wp:wrapNone/>
                <wp:docPr id="54" name="Romb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437100"/>
                          <a:ext cx="2514600" cy="685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EDD9F8" w14:textId="77777777" w:rsidR="0076042B" w:rsidRDefault="002078F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Anticuerpo(s) requerido(s) ¿es suficiente?</w:t>
                            </w:r>
                          </w:p>
                          <w:p w14:paraId="7DCFF600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152400</wp:posOffset>
                </wp:positionV>
                <wp:extent cx="2578100" cy="749300"/>
                <wp:effectExtent b="0" l="0" r="0" t="0"/>
                <wp:wrapNone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8100" cy="749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hidden="0" allowOverlap="1" wp14:anchorId="627DC58C" wp14:editId="0E108279">
                <wp:simplePos x="0" y="0"/>
                <wp:positionH relativeFrom="column">
                  <wp:posOffset>241300</wp:posOffset>
                </wp:positionH>
                <wp:positionV relativeFrom="paragraph">
                  <wp:posOffset>114300</wp:posOffset>
                </wp:positionV>
                <wp:extent cx="25400" cy="12700"/>
                <wp:effectExtent l="0" t="0" r="0" b="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114300</wp:posOffset>
                </wp:positionV>
                <wp:extent cx="25400" cy="12700"/>
                <wp:effectExtent b="0" l="0" r="0" t="0"/>
                <wp:wrapNone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A91D28" w14:textId="77777777" w:rsidR="0076042B" w:rsidRDefault="002078FF">
      <w:pPr>
        <w:ind w:right="9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hidden="0" allowOverlap="1" wp14:anchorId="2A6A240A" wp14:editId="44F5636E">
                <wp:simplePos x="0" y="0"/>
                <wp:positionH relativeFrom="column">
                  <wp:posOffset>520700</wp:posOffset>
                </wp:positionH>
                <wp:positionV relativeFrom="paragraph">
                  <wp:posOffset>241300</wp:posOffset>
                </wp:positionV>
                <wp:extent cx="391160" cy="353060"/>
                <wp:effectExtent l="0" t="0" r="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183" y="3608233"/>
                          <a:ext cx="3816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37D141" w14:textId="77777777" w:rsidR="0076042B" w:rsidRDefault="002078F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No</w:t>
                            </w:r>
                          </w:p>
                          <w:p w14:paraId="2D637EAF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241300</wp:posOffset>
                </wp:positionV>
                <wp:extent cx="391160" cy="353060"/>
                <wp:effectExtent b="0" l="0" r="0" t="0"/>
                <wp:wrapNone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160" cy="353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hidden="0" allowOverlap="1" wp14:anchorId="14F45DF6" wp14:editId="7DC56887">
                <wp:simplePos x="0" y="0"/>
                <wp:positionH relativeFrom="column">
                  <wp:posOffset>571500</wp:posOffset>
                </wp:positionH>
                <wp:positionV relativeFrom="paragraph">
                  <wp:posOffset>203200</wp:posOffset>
                </wp:positionV>
                <wp:extent cx="228600" cy="12700"/>
                <wp:effectExtent l="0" t="0" r="0" b="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31700" y="3780000"/>
                          <a:ext cx="228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203200</wp:posOffset>
                </wp:positionV>
                <wp:extent cx="228600" cy="12700"/>
                <wp:effectExtent b="0" l="0" r="0" t="0"/>
                <wp:wrapNone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D084BD" w14:textId="57F6B84D" w:rsidR="0076042B" w:rsidRDefault="00246DB6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18C45BC9" wp14:editId="2BA50D50">
                <wp:simplePos x="0" y="0"/>
                <wp:positionH relativeFrom="column">
                  <wp:posOffset>2730500</wp:posOffset>
                </wp:positionH>
                <wp:positionV relativeFrom="paragraph">
                  <wp:posOffset>158750</wp:posOffset>
                </wp:positionV>
                <wp:extent cx="352425" cy="229235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D8A49A" w14:textId="77777777" w:rsidR="0076042B" w:rsidRDefault="002078F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si</w:t>
                            </w:r>
                          </w:p>
                          <w:p w14:paraId="312F6BAF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45BC9" id="Rectángulo 19" o:spid="_x0000_s1047" style="position:absolute;margin-left:215pt;margin-top:12.5pt;width:27.75pt;height:18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" stroked="f">
                <v:textbox inset="2.53958mm,1.2694mm,2.53958mm,1.2694mm">
                  <w:txbxContent>
                    <w:p w14:paraId="2BD8A49A" w14:textId="77777777" w:rsidR="0076042B" w:rsidRDefault="002078FF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si</w:t>
                      </w:r>
                    </w:p>
                    <w:p w14:paraId="312F6BAF" w14:textId="77777777" w:rsidR="0076042B" w:rsidRDefault="0076042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078FF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hidden="0" allowOverlap="1" wp14:anchorId="1947EBCC" wp14:editId="772DA22F">
                <wp:simplePos x="0" y="0"/>
                <wp:positionH relativeFrom="column">
                  <wp:posOffset>5334000</wp:posOffset>
                </wp:positionH>
                <wp:positionV relativeFrom="paragraph">
                  <wp:posOffset>241300</wp:posOffset>
                </wp:positionV>
                <wp:extent cx="1244600" cy="591820"/>
                <wp:effectExtent l="0" t="0" r="0" b="0"/>
                <wp:wrapNone/>
                <wp:docPr id="50" name="Rectángulo: esquina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5450" y="3515840"/>
                          <a:ext cx="1181100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1F565F" w14:textId="77777777" w:rsidR="0076042B" w:rsidRDefault="002078F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Preparación de mielomas </w:t>
                            </w:r>
                          </w:p>
                          <w:p w14:paraId="16415241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241300</wp:posOffset>
                </wp:positionV>
                <wp:extent cx="1244600" cy="591820"/>
                <wp:effectExtent b="0" l="0" r="0" t="0"/>
                <wp:wrapNone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0" cy="591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2078F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2CB3E44E" wp14:editId="25ACEEC7">
                <wp:simplePos x="0" y="0"/>
                <wp:positionH relativeFrom="column">
                  <wp:posOffset>2159000</wp:posOffset>
                </wp:positionH>
                <wp:positionV relativeFrom="paragraph">
                  <wp:posOffset>228600</wp:posOffset>
                </wp:positionV>
                <wp:extent cx="25400" cy="228600"/>
                <wp:effectExtent l="0" t="0" r="0" b="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3665700"/>
                          <a:ext cx="635" cy="228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C87A9" id="Conector recto de flecha 51" o:spid="_x0000_s1026" type="#_x0000_t32" style="position:absolute;margin-left:170pt;margin-top:18pt;width:2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" filled="t">
                <v:stroke endarrow="block" joinstyle="miter"/>
              </v:shape>
            </w:pict>
          </mc:Fallback>
        </mc:AlternateContent>
      </w:r>
    </w:p>
    <w:p w14:paraId="48810E24" w14:textId="77777777" w:rsidR="0076042B" w:rsidRDefault="002078FF"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hidden="0" allowOverlap="1" wp14:anchorId="253FBF46" wp14:editId="1999A4B1">
                <wp:simplePos x="0" y="0"/>
                <wp:positionH relativeFrom="column">
                  <wp:posOffset>1219200</wp:posOffset>
                </wp:positionH>
                <wp:positionV relativeFrom="paragraph">
                  <wp:posOffset>101600</wp:posOffset>
                </wp:positionV>
                <wp:extent cx="1892300" cy="397510"/>
                <wp:effectExtent l="0" t="0" r="0" b="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612995"/>
                          <a:ext cx="1828800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C5D2F2" w14:textId="77777777" w:rsidR="0076042B" w:rsidRDefault="002078F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 xml:space="preserve">Eutanasia, aislar células del bazo  </w:t>
                            </w:r>
                          </w:p>
                          <w:p w14:paraId="013A60B7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101600</wp:posOffset>
                </wp:positionV>
                <wp:extent cx="1892300" cy="39751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0" cy="397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085FDC" w14:textId="77777777" w:rsidR="0076042B" w:rsidRDefault="002078FF"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hidden="0" allowOverlap="1" wp14:anchorId="364FDFFC" wp14:editId="31509D8A">
                <wp:simplePos x="0" y="0"/>
                <wp:positionH relativeFrom="column">
                  <wp:posOffset>4102100</wp:posOffset>
                </wp:positionH>
                <wp:positionV relativeFrom="paragraph">
                  <wp:posOffset>266700</wp:posOffset>
                </wp:positionV>
                <wp:extent cx="12700" cy="107950"/>
                <wp:effectExtent l="0" t="0" r="0" b="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26025"/>
                          <a:ext cx="0" cy="1079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266700</wp:posOffset>
                </wp:positionV>
                <wp:extent cx="12700" cy="10795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0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hidden="0" allowOverlap="1" wp14:anchorId="7CB88C8C" wp14:editId="4EF4D9C2">
                <wp:simplePos x="0" y="0"/>
                <wp:positionH relativeFrom="column">
                  <wp:posOffset>2171700</wp:posOffset>
                </wp:positionH>
                <wp:positionV relativeFrom="paragraph">
                  <wp:posOffset>254000</wp:posOffset>
                </wp:positionV>
                <wp:extent cx="3771900" cy="12700"/>
                <wp:effectExtent l="0" t="0" r="0" b="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0050" y="3776825"/>
                          <a:ext cx="3771900" cy="63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254000</wp:posOffset>
                </wp:positionV>
                <wp:extent cx="3771900" cy="12700"/>
                <wp:effectExtent b="0" l="0" r="0" t="0"/>
                <wp:wrapNone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1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hidden="0" allowOverlap="1" wp14:anchorId="2252CDE8" wp14:editId="5DB1FC5F">
                <wp:simplePos x="0" y="0"/>
                <wp:positionH relativeFrom="column">
                  <wp:posOffset>5930900</wp:posOffset>
                </wp:positionH>
                <wp:positionV relativeFrom="paragraph">
                  <wp:posOffset>177800</wp:posOffset>
                </wp:positionV>
                <wp:extent cx="12700" cy="86360"/>
                <wp:effectExtent l="0" t="0" r="0" b="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36820"/>
                          <a:ext cx="0" cy="863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5930900</wp:posOffset>
                </wp:positionH>
                <wp:positionV relativeFrom="paragraph">
                  <wp:posOffset>177800</wp:posOffset>
                </wp:positionV>
                <wp:extent cx="12700" cy="86360"/>
                <wp:effectExtent b="0" l="0" r="0" t="0"/>
                <wp:wrapNone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86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hidden="0" allowOverlap="1" wp14:anchorId="102BA01B" wp14:editId="74A9EC3E">
                <wp:simplePos x="0" y="0"/>
                <wp:positionH relativeFrom="column">
                  <wp:posOffset>2159000</wp:posOffset>
                </wp:positionH>
                <wp:positionV relativeFrom="paragraph">
                  <wp:posOffset>152400</wp:posOffset>
                </wp:positionV>
                <wp:extent cx="12700" cy="114300"/>
                <wp:effectExtent l="0" t="0" r="0" b="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22850"/>
                          <a:ext cx="0" cy="1143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152400</wp:posOffset>
                </wp:positionV>
                <wp:extent cx="12700" cy="114300"/>
                <wp:effectExtent b="0" l="0" r="0" t="0"/>
                <wp:wrapNone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523A29" w14:textId="77777777" w:rsidR="0076042B" w:rsidRDefault="002078FF"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hidden="0" allowOverlap="1" wp14:anchorId="35D90ED2" wp14:editId="631A5159">
                <wp:simplePos x="0" y="0"/>
                <wp:positionH relativeFrom="column">
                  <wp:posOffset>2933700</wp:posOffset>
                </wp:positionH>
                <wp:positionV relativeFrom="paragraph">
                  <wp:posOffset>25400</wp:posOffset>
                </wp:positionV>
                <wp:extent cx="2348865" cy="406400"/>
                <wp:effectExtent l="0" t="0" r="0" b="0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318" y="3608550"/>
                          <a:ext cx="228536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E016FD" w14:textId="77777777" w:rsidR="0076042B" w:rsidRDefault="002078F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Fusión celular - hibridoma – selección clonas</w:t>
                            </w:r>
                          </w:p>
                          <w:p w14:paraId="15DE9F36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25400</wp:posOffset>
                </wp:positionV>
                <wp:extent cx="2348865" cy="406400"/>
                <wp:effectExtent b="0" l="0" r="0" t="0"/>
                <wp:wrapNone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406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8E1C6C" w14:textId="77777777" w:rsidR="0076042B" w:rsidRDefault="002078FF"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hidden="0" allowOverlap="1" wp14:anchorId="03AFB2FB" wp14:editId="0671ED07">
                <wp:simplePos x="0" y="0"/>
                <wp:positionH relativeFrom="column">
                  <wp:posOffset>4737100</wp:posOffset>
                </wp:positionH>
                <wp:positionV relativeFrom="paragraph">
                  <wp:posOffset>266700</wp:posOffset>
                </wp:positionV>
                <wp:extent cx="2035175" cy="1146810"/>
                <wp:effectExtent l="0" t="0" r="0" b="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0163" y="3238345"/>
                          <a:ext cx="1971675" cy="1083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38BD08" w14:textId="77777777" w:rsidR="0076042B" w:rsidRDefault="002078F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USO DE ANIMALES, METODO RESTRINGIDO, SOLO SI HAY JUSTIFICACIÓN ACEPTABLE Y DETALLAR (procedimiento, esquema de inmunización, cuidados animales, P.F.H., sedación, etc.)</w:t>
                            </w:r>
                          </w:p>
                          <w:p w14:paraId="0BB896E1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266700</wp:posOffset>
                </wp:positionV>
                <wp:extent cx="2035175" cy="1146810"/>
                <wp:effectExtent b="0" l="0" r="0" t="0"/>
                <wp:wrapNone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175" cy="1146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hidden="0" allowOverlap="1" wp14:anchorId="5B9ECE9A" wp14:editId="7668D876">
                <wp:simplePos x="0" y="0"/>
                <wp:positionH relativeFrom="column">
                  <wp:posOffset>2819400</wp:posOffset>
                </wp:positionH>
                <wp:positionV relativeFrom="paragraph">
                  <wp:posOffset>266700</wp:posOffset>
                </wp:positionV>
                <wp:extent cx="1595755" cy="737235"/>
                <wp:effectExtent l="0" t="0" r="0" b="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9873" y="3443133"/>
                          <a:ext cx="1532255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F4B08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37D7E3" w14:textId="77777777" w:rsidR="0076042B" w:rsidRDefault="002078F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Otros métodos resumir</w:t>
                            </w:r>
                          </w:p>
                          <w:p w14:paraId="5061ECCA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266700</wp:posOffset>
                </wp:positionV>
                <wp:extent cx="1595755" cy="737235"/>
                <wp:effectExtent b="0" l="0" r="0" t="0"/>
                <wp:wrapNone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755" cy="737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hidden="0" allowOverlap="1" wp14:anchorId="2F452400" wp14:editId="0A82D4AB">
                <wp:simplePos x="0" y="0"/>
                <wp:positionH relativeFrom="column">
                  <wp:posOffset>1930400</wp:posOffset>
                </wp:positionH>
                <wp:positionV relativeFrom="paragraph">
                  <wp:posOffset>190500</wp:posOffset>
                </wp:positionV>
                <wp:extent cx="25400" cy="114300"/>
                <wp:effectExtent l="0" t="0" r="0" b="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22850"/>
                          <a:ext cx="0" cy="1143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190500</wp:posOffset>
                </wp:positionV>
                <wp:extent cx="25400" cy="114300"/>
                <wp:effectExtent b="0" l="0" r="0" t="0"/>
                <wp:wrapNone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hidden="0" allowOverlap="1" wp14:anchorId="58254E3B" wp14:editId="2A370A6C">
                <wp:simplePos x="0" y="0"/>
                <wp:positionH relativeFrom="column">
                  <wp:posOffset>1143000</wp:posOffset>
                </wp:positionH>
                <wp:positionV relativeFrom="paragraph">
                  <wp:posOffset>266700</wp:posOffset>
                </wp:positionV>
                <wp:extent cx="1512570" cy="406400"/>
                <wp:effectExtent l="0" t="0" r="0" b="0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1465" y="3608550"/>
                          <a:ext cx="144907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92D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12CD60" w14:textId="77777777" w:rsidR="0076042B" w:rsidRDefault="002078F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Cultivo celular resumen</w:t>
                            </w:r>
                          </w:p>
                          <w:p w14:paraId="6F5DB842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266700</wp:posOffset>
                </wp:positionV>
                <wp:extent cx="1512570" cy="406400"/>
                <wp:effectExtent b="0" l="0" r="0" t="0"/>
                <wp:wrapNone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406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hidden="0" allowOverlap="1" wp14:anchorId="1C9794AC" wp14:editId="7E2F503D">
                <wp:simplePos x="0" y="0"/>
                <wp:positionH relativeFrom="column">
                  <wp:posOffset>6045200</wp:posOffset>
                </wp:positionH>
                <wp:positionV relativeFrom="paragraph">
                  <wp:posOffset>190500</wp:posOffset>
                </wp:positionV>
                <wp:extent cx="25400" cy="114300"/>
                <wp:effectExtent l="0" t="0" r="0" b="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22850"/>
                          <a:ext cx="0" cy="1143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6045200</wp:posOffset>
                </wp:positionH>
                <wp:positionV relativeFrom="paragraph">
                  <wp:posOffset>190500</wp:posOffset>
                </wp:positionV>
                <wp:extent cx="25400" cy="1143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hidden="0" allowOverlap="1" wp14:anchorId="7826387B" wp14:editId="6D51BE7E">
                <wp:simplePos x="0" y="0"/>
                <wp:positionH relativeFrom="column">
                  <wp:posOffset>4102100</wp:posOffset>
                </wp:positionH>
                <wp:positionV relativeFrom="paragraph">
                  <wp:posOffset>190500</wp:posOffset>
                </wp:positionV>
                <wp:extent cx="25400" cy="114300"/>
                <wp:effectExtent l="0" t="0" r="0" b="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22850"/>
                          <a:ext cx="0" cy="1143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190500</wp:posOffset>
                </wp:positionV>
                <wp:extent cx="25400" cy="1143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hidden="0" allowOverlap="1" wp14:anchorId="7405D2B1" wp14:editId="1E70D84C">
                <wp:simplePos x="0" y="0"/>
                <wp:positionH relativeFrom="column">
                  <wp:posOffset>1943100</wp:posOffset>
                </wp:positionH>
                <wp:positionV relativeFrom="paragraph">
                  <wp:posOffset>177800</wp:posOffset>
                </wp:positionV>
                <wp:extent cx="4105275" cy="12700"/>
                <wp:effectExtent l="0" t="0" r="0" b="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93363" y="3779683"/>
                          <a:ext cx="410527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177800</wp:posOffset>
                </wp:positionV>
                <wp:extent cx="4105275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5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hidden="0" allowOverlap="1" wp14:anchorId="6A26A928" wp14:editId="683463A8">
                <wp:simplePos x="0" y="0"/>
                <wp:positionH relativeFrom="column">
                  <wp:posOffset>4102100</wp:posOffset>
                </wp:positionH>
                <wp:positionV relativeFrom="paragraph">
                  <wp:posOffset>76200</wp:posOffset>
                </wp:positionV>
                <wp:extent cx="12700" cy="114300"/>
                <wp:effectExtent l="0" t="0" r="0" b="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22850"/>
                          <a:ext cx="0" cy="1143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76200</wp:posOffset>
                </wp:positionV>
                <wp:extent cx="12700" cy="1143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E539CB" w14:textId="77777777" w:rsidR="0076042B" w:rsidRDefault="0076042B"/>
    <w:p w14:paraId="1DE7036E" w14:textId="77777777" w:rsidR="0076042B" w:rsidRDefault="0076042B"/>
    <w:p w14:paraId="427B4EE7" w14:textId="77777777" w:rsidR="0076042B" w:rsidRDefault="0076042B"/>
    <w:p w14:paraId="0F8ED9C0" w14:textId="3F1CD576" w:rsidR="0076042B" w:rsidRDefault="00246DB6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35E2AA" wp14:editId="7203B0D2">
                <wp:simplePos x="0" y="0"/>
                <wp:positionH relativeFrom="column">
                  <wp:posOffset>5761355</wp:posOffset>
                </wp:positionH>
                <wp:positionV relativeFrom="paragraph">
                  <wp:posOffset>131445</wp:posOffset>
                </wp:positionV>
                <wp:extent cx="0" cy="228600"/>
                <wp:effectExtent l="95250" t="19050" r="76200" b="95250"/>
                <wp:wrapNone/>
                <wp:docPr id="76" name="Conector recto de flech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E5E88" id="Conector recto de flecha 76" o:spid="_x0000_s1026" type="#_x0000_t32" style="position:absolute;margin-left:453.65pt;margin-top:10.35pt;width:0;height:1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" strokecolor="black [3200]" strokeweight=".5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76444874" w14:textId="77777777" w:rsidR="0076042B" w:rsidRDefault="002078FF"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hidden="0" allowOverlap="1" wp14:anchorId="4DC5BE12" wp14:editId="361987E4">
                <wp:simplePos x="0" y="0"/>
                <wp:positionH relativeFrom="column">
                  <wp:posOffset>4610100</wp:posOffset>
                </wp:positionH>
                <wp:positionV relativeFrom="paragraph">
                  <wp:posOffset>25400</wp:posOffset>
                </wp:positionV>
                <wp:extent cx="2296160" cy="560705"/>
                <wp:effectExtent l="0" t="0" r="0" b="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9670" y="3531398"/>
                          <a:ext cx="2232660" cy="497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7364D7" w14:textId="77777777" w:rsidR="0076042B" w:rsidRDefault="002078FF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PROCESO Y ESQUEMA DE INMUNIZACIÓN DETALLADO.</w:t>
                            </w:r>
                          </w:p>
                          <w:p w14:paraId="02F06726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4610100</wp:posOffset>
                </wp:positionH>
                <wp:positionV relativeFrom="paragraph">
                  <wp:posOffset>25400</wp:posOffset>
                </wp:positionV>
                <wp:extent cx="2296160" cy="56070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6160" cy="560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9C82B4" w14:textId="77777777" w:rsidR="0076042B" w:rsidRDefault="002078FF"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hidden="0" allowOverlap="1" wp14:anchorId="0C7EF705" wp14:editId="7DD72F56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66725" cy="26670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51413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CCE022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7BF6393" w14:textId="77777777" w:rsidR="0076042B" w:rsidRDefault="0076042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66725" cy="26670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4EF0E7" w14:textId="77777777" w:rsidR="0076042B" w:rsidRDefault="002078FF">
      <w:pPr>
        <w:tabs>
          <w:tab w:val="left" w:pos="9180"/>
        </w:tabs>
      </w:pPr>
      <w:r>
        <w:br w:type="page"/>
      </w:r>
      <w:r>
        <w:rPr>
          <w:b/>
          <w:i/>
        </w:rPr>
        <w:lastRenderedPageBreak/>
        <w:t xml:space="preserve">INDICACIONES GENERALES </w:t>
      </w:r>
    </w:p>
    <w:p w14:paraId="367CD2FE" w14:textId="77777777" w:rsidR="0076042B" w:rsidRDefault="002078FF">
      <w:r>
        <w:rPr>
          <w:b/>
        </w:rPr>
        <w:t>Verificar y justificar CON EVIDENCIA</w:t>
      </w:r>
      <w:r>
        <w:t xml:space="preserve"> SI ES QUE </w:t>
      </w:r>
      <w:r>
        <w:rPr>
          <w:b/>
          <w:u w:val="single"/>
        </w:rPr>
        <w:t>NO</w:t>
      </w:r>
      <w:r>
        <w:t xml:space="preserve"> se pueden obtener los </w:t>
      </w:r>
      <w:proofErr w:type="spellStart"/>
      <w:r>
        <w:t>mAbs</w:t>
      </w:r>
      <w:proofErr w:type="spellEnd"/>
      <w:r>
        <w:t xml:space="preserve"> comercialmente. Para la evaluación del procedimiento por parte del Comité de Bioética del </w:t>
      </w:r>
      <w:proofErr w:type="spellStart"/>
      <w:r>
        <w:t>IBt</w:t>
      </w:r>
      <w:proofErr w:type="spellEnd"/>
      <w:r>
        <w:t>/UNAM, se debe presentar INFORMACIÓN DETALLADA DE PROCEDIMIENTO (Incluyendo medidas para reducir dolor - incomodidad de animales, condi</w:t>
      </w:r>
      <w:r>
        <w:t>ciones de mantenimiento, observación, esquema de inoculación (Cuadro 3 -primera parte del proceso- y, en su caso el Cuadro 4).</w:t>
      </w:r>
    </w:p>
    <w:p w14:paraId="6DB72486" w14:textId="77777777" w:rsidR="0076042B" w:rsidRDefault="002078FF">
      <w:pPr>
        <w:tabs>
          <w:tab w:val="left" w:pos="9180"/>
        </w:tabs>
      </w:pPr>
      <w:r>
        <w:t>Etapas para la producción:</w:t>
      </w:r>
    </w:p>
    <w:p w14:paraId="2601291C" w14:textId="44E9D7F9" w:rsidR="0076042B" w:rsidRDefault="002078FF">
      <w:pPr>
        <w:numPr>
          <w:ilvl w:val="0"/>
          <w:numId w:val="2"/>
        </w:numPr>
      </w:pPr>
      <w:r>
        <w:rPr>
          <w:b/>
          <w:i/>
        </w:rPr>
        <w:t>PRIMERA ETAPA.</w:t>
      </w:r>
      <w:r>
        <w:t xml:space="preserve"> Inducción de la producción de anticuerpos en las </w:t>
      </w:r>
      <w:r>
        <w:t>células B</w:t>
      </w:r>
      <w:r>
        <w:t xml:space="preserve"> </w:t>
      </w:r>
      <w:r>
        <w:rPr>
          <w:i/>
        </w:rPr>
        <w:t>in vivo</w:t>
      </w:r>
      <w:r>
        <w:t xml:space="preserve"> p</w:t>
      </w:r>
      <w:r>
        <w:t xml:space="preserve">or inmunización, y la selección de </w:t>
      </w:r>
      <w:r w:rsidRPr="001B7B3C">
        <w:t>hibridomas</w:t>
      </w:r>
      <w:r>
        <w:t xml:space="preserve"> </w:t>
      </w:r>
      <w:r>
        <w:rPr>
          <w:i/>
        </w:rPr>
        <w:t>in vitro</w:t>
      </w:r>
      <w:r>
        <w:t>.</w:t>
      </w:r>
    </w:p>
    <w:p w14:paraId="1592D78A" w14:textId="77777777" w:rsidR="0076042B" w:rsidRDefault="002078FF">
      <w:pPr>
        <w:ind w:left="720"/>
      </w:pPr>
      <w:r>
        <w:rPr>
          <w:b/>
          <w:i/>
        </w:rPr>
        <w:t xml:space="preserve">CUADRO 3. PROCEDIMIENTO </w:t>
      </w:r>
      <w:r>
        <w:rPr>
          <w:b/>
          <w:i/>
        </w:rPr>
        <w:t>ESTÁNDAR</w:t>
      </w:r>
      <w:r>
        <w:rPr>
          <w:b/>
          <w:i/>
        </w:rPr>
        <w:t xml:space="preserve"> PARA LA PRODUCCIÓN DE ANTICUERPOS MONOCLONALES (</w:t>
      </w:r>
      <w:proofErr w:type="spellStart"/>
      <w:r>
        <w:rPr>
          <w:b/>
          <w:i/>
        </w:rPr>
        <w:t>mAb</w:t>
      </w:r>
      <w:proofErr w:type="spellEnd"/>
      <w:r>
        <w:rPr>
          <w:b/>
          <w:i/>
        </w:rPr>
        <w:t>) PRIMERA ETAPA</w:t>
      </w:r>
    </w:p>
    <w:p w14:paraId="3D637DBC" w14:textId="2268FDE9" w:rsidR="0076042B" w:rsidRDefault="002078FF">
      <w:pPr>
        <w:spacing w:before="2" w:after="2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Ejemplo de un esquema de inmunización para 1 ratón BALB/c, normalmente se usan 6 ratones hembra.</w:t>
      </w:r>
    </w:p>
    <w:p w14:paraId="30E18F37" w14:textId="583FF3F7" w:rsidR="001B7B3C" w:rsidRDefault="001B7B3C">
      <w:pPr>
        <w:spacing w:before="2" w:after="2" w:line="240" w:lineRule="auto"/>
        <w:ind w:left="720"/>
        <w:rPr>
          <w:sz w:val="20"/>
          <w:szCs w:val="20"/>
        </w:rPr>
      </w:pPr>
    </w:p>
    <w:p w14:paraId="287F3368" w14:textId="04C194A6" w:rsidR="001B7B3C" w:rsidRDefault="001B7B3C">
      <w:pPr>
        <w:spacing w:before="2" w:after="2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**Si vol. Adyuvante y/o solvente son constantes indicarlo aquí fuera de cuadro, y dejar sólo en la columna las unidades del antígeno (variable); así como el caso de la vía de administración, Núm. de sitios (ya no sería necesaria una columna en el cuadro. </w:t>
      </w:r>
    </w:p>
    <w:p w14:paraId="2CDB5C68" w14:textId="77777777" w:rsidR="0076042B" w:rsidRDefault="0076042B">
      <w:pPr>
        <w:spacing w:before="2" w:after="2" w:line="240" w:lineRule="auto"/>
        <w:rPr>
          <w:color w:val="000000"/>
          <w:sz w:val="20"/>
          <w:szCs w:val="20"/>
        </w:rPr>
      </w:pPr>
    </w:p>
    <w:tbl>
      <w:tblPr>
        <w:tblStyle w:val="a5"/>
        <w:tblW w:w="9736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850"/>
        <w:gridCol w:w="1843"/>
        <w:gridCol w:w="1843"/>
        <w:gridCol w:w="1275"/>
        <w:gridCol w:w="993"/>
        <w:gridCol w:w="1984"/>
      </w:tblGrid>
      <w:tr w:rsidR="0076042B" w14:paraId="09D6B4FA" w14:textId="77777777">
        <w:trPr>
          <w:tblHeader/>
        </w:trPr>
        <w:tc>
          <w:tcPr>
            <w:tcW w:w="948" w:type="dxa"/>
          </w:tcPr>
          <w:p w14:paraId="7674C3B7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NÚ</w:t>
            </w:r>
            <w:r>
              <w:rPr>
                <w:b/>
                <w:i/>
                <w:color w:val="000000"/>
                <w:sz w:val="20"/>
                <w:szCs w:val="20"/>
              </w:rPr>
              <w:t>M. ADMINISTRACIÓN</w:t>
            </w:r>
          </w:p>
        </w:tc>
        <w:tc>
          <w:tcPr>
            <w:tcW w:w="850" w:type="dxa"/>
          </w:tcPr>
          <w:p w14:paraId="78853DAF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(DÍA)</w:t>
            </w:r>
          </w:p>
        </w:tc>
        <w:tc>
          <w:tcPr>
            <w:tcW w:w="1843" w:type="dxa"/>
          </w:tcPr>
          <w:p w14:paraId="2A9C6CAB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PROCEDIMIENTO</w:t>
            </w:r>
          </w:p>
        </w:tc>
        <w:tc>
          <w:tcPr>
            <w:tcW w:w="1843" w:type="dxa"/>
          </w:tcPr>
          <w:p w14:paraId="4E01ACF8" w14:textId="1ACF6BD8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Unidades ANTÍGENO</w:t>
            </w:r>
            <w:r>
              <w:rPr>
                <w:b/>
                <w:i/>
                <w:sz w:val="20"/>
                <w:szCs w:val="20"/>
              </w:rPr>
              <w:t>/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Unidades de Adyuvante unidades</w:t>
            </w:r>
            <w:r>
              <w:rPr>
                <w:b/>
                <w:i/>
                <w:sz w:val="20"/>
                <w:szCs w:val="20"/>
              </w:rPr>
              <w:t xml:space="preserve"> + unidades de volumen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>solvente)</w:t>
            </w:r>
            <w:r w:rsidR="001B7B3C">
              <w:rPr>
                <w:b/>
                <w:i/>
                <w:color w:val="000000"/>
                <w:sz w:val="20"/>
                <w:szCs w:val="20"/>
              </w:rPr>
              <w:t>*</w:t>
            </w:r>
            <w:proofErr w:type="gramEnd"/>
            <w:r w:rsidR="001B7B3C">
              <w:rPr>
                <w:b/>
                <w:i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14:paraId="31557F8F" w14:textId="25F5951B" w:rsidR="0076042B" w:rsidRDefault="001B7B3C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Vía de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adomon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>.</w:t>
            </w:r>
            <w:r w:rsidR="002078FF">
              <w:rPr>
                <w:b/>
                <w:i/>
                <w:color w:val="000000"/>
                <w:sz w:val="20"/>
                <w:szCs w:val="20"/>
              </w:rPr>
              <w:t xml:space="preserve">, vol. </w:t>
            </w:r>
            <w:proofErr w:type="spellStart"/>
            <w:r w:rsidR="002078FF">
              <w:rPr>
                <w:b/>
                <w:i/>
                <w:color w:val="000000"/>
                <w:sz w:val="20"/>
                <w:szCs w:val="20"/>
              </w:rPr>
              <w:t>Admon</w:t>
            </w:r>
            <w:proofErr w:type="spellEnd"/>
            <w:r w:rsidR="002078FF">
              <w:rPr>
                <w:b/>
                <w:i/>
                <w:color w:val="000000"/>
                <w:sz w:val="20"/>
                <w:szCs w:val="20"/>
              </w:rPr>
              <w:t>. (#</w:t>
            </w:r>
            <w:proofErr w:type="gramStart"/>
            <w:r w:rsidR="002078FF">
              <w:rPr>
                <w:b/>
                <w:i/>
                <w:color w:val="000000"/>
                <w:sz w:val="20"/>
                <w:szCs w:val="20"/>
              </w:rPr>
              <w:t>sitios)</w:t>
            </w:r>
            <w:r>
              <w:rPr>
                <w:b/>
                <w:i/>
                <w:color w:val="000000"/>
                <w:sz w:val="20"/>
                <w:szCs w:val="20"/>
              </w:rPr>
              <w:t>*</w:t>
            </w:r>
            <w:proofErr w:type="gramEnd"/>
            <w:r>
              <w:rPr>
                <w:b/>
                <w:i/>
                <w:color w:val="000000"/>
                <w:sz w:val="20"/>
                <w:szCs w:val="20"/>
              </w:rPr>
              <w:t>*</w:t>
            </w:r>
          </w:p>
          <w:p w14:paraId="380B6625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5A6113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PESO ANIMAL (Unidad) cuando sea requerido</w:t>
            </w:r>
          </w:p>
        </w:tc>
        <w:tc>
          <w:tcPr>
            <w:tcW w:w="1984" w:type="dxa"/>
          </w:tcPr>
          <w:p w14:paraId="2E4AE241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OBSERVACIONES</w:t>
            </w:r>
          </w:p>
        </w:tc>
      </w:tr>
      <w:tr w:rsidR="0076042B" w14:paraId="00D0261F" w14:textId="77777777">
        <w:trPr>
          <w:cantSplit/>
        </w:trPr>
        <w:tc>
          <w:tcPr>
            <w:tcW w:w="948" w:type="dxa"/>
          </w:tcPr>
          <w:p w14:paraId="0CE99ABD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78E1F5CF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 1</w:t>
            </w:r>
          </w:p>
        </w:tc>
        <w:tc>
          <w:tcPr>
            <w:tcW w:w="1843" w:type="dxa"/>
          </w:tcPr>
          <w:p w14:paraId="0FA00C66" w14:textId="77777777" w:rsidR="0076042B" w:rsidRDefault="002078FF">
            <w:pPr>
              <w:spacing w:before="2" w:after="2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Colección SUERO </w:t>
            </w:r>
            <w:proofErr w:type="spellStart"/>
            <w:r>
              <w:rPr>
                <w:sz w:val="20"/>
                <w:szCs w:val="20"/>
              </w:rPr>
              <w:t>pre-inmune</w:t>
            </w:r>
            <w:proofErr w:type="spellEnd"/>
            <w:r>
              <w:rPr>
                <w:sz w:val="20"/>
                <w:szCs w:val="20"/>
              </w:rPr>
              <w:t xml:space="preserve"> (máximo 10% del Vol. de sangre total, o aprox. 1% del peso) </w:t>
            </w:r>
          </w:p>
        </w:tc>
        <w:tc>
          <w:tcPr>
            <w:tcW w:w="1843" w:type="dxa"/>
          </w:tcPr>
          <w:p w14:paraId="0A0864D3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--</w:t>
            </w:r>
          </w:p>
        </w:tc>
        <w:tc>
          <w:tcPr>
            <w:tcW w:w="1275" w:type="dxa"/>
          </w:tcPr>
          <w:p w14:paraId="7F1095DD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Ejemplo:</w:t>
            </w:r>
            <w:r>
              <w:rPr>
                <w:color w:val="000000"/>
                <w:sz w:val="20"/>
                <w:szCs w:val="20"/>
              </w:rPr>
              <w:t>VENA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CAUDAL</w:t>
            </w:r>
          </w:p>
        </w:tc>
        <w:tc>
          <w:tcPr>
            <w:tcW w:w="993" w:type="dxa"/>
          </w:tcPr>
          <w:p w14:paraId="3A524DB9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7C9797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6042B" w14:paraId="2A311BDC" w14:textId="77777777">
        <w:trPr>
          <w:cantSplit/>
        </w:trPr>
        <w:tc>
          <w:tcPr>
            <w:tcW w:w="948" w:type="dxa"/>
          </w:tcPr>
          <w:p w14:paraId="4C531176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</w:tcPr>
          <w:p w14:paraId="29D1AE0F" w14:textId="77777777" w:rsidR="0076042B" w:rsidRDefault="007604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0F4625" w14:textId="77777777" w:rsidR="0076042B" w:rsidRDefault="002078FF">
            <w:pPr>
              <w:spacing w:before="2" w:after="2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Primera inmunización. </w:t>
            </w:r>
            <w:r>
              <w:t>Mantener condiciones de esterilidad durante la preparación de la mezcla de antígeno, e indicar la cantidad a usar</w:t>
            </w:r>
          </w:p>
        </w:tc>
        <w:tc>
          <w:tcPr>
            <w:tcW w:w="1843" w:type="dxa"/>
          </w:tcPr>
          <w:p w14:paraId="2102EB56" w14:textId="183882A8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UNIDADES (µ</w:t>
            </w:r>
            <w:proofErr w:type="spellStart"/>
            <w:r>
              <w:rPr>
                <w:color w:val="000000"/>
                <w:sz w:val="20"/>
                <w:szCs w:val="20"/>
              </w:rPr>
              <w:t>l 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µg) </w:t>
            </w:r>
            <w:r>
              <w:rPr>
                <w:sz w:val="20"/>
                <w:szCs w:val="20"/>
              </w:rPr>
              <w:t xml:space="preserve">del </w:t>
            </w:r>
            <w:r>
              <w:rPr>
                <w:color w:val="000000"/>
                <w:sz w:val="20"/>
                <w:szCs w:val="20"/>
              </w:rPr>
              <w:t xml:space="preserve">Antígeno (toxina, </w:t>
            </w:r>
            <w:r>
              <w:rPr>
                <w:sz w:val="20"/>
                <w:szCs w:val="20"/>
              </w:rPr>
              <w:t>péptido, etc.)</w:t>
            </w:r>
            <w:r>
              <w:rPr>
                <w:color w:val="000000"/>
                <w:sz w:val="20"/>
                <w:szCs w:val="20"/>
              </w:rPr>
              <w:t xml:space="preserve"> + UNIDADES DE ADYUVANTE (NOMBRE</w:t>
            </w:r>
            <w:r>
              <w:rPr>
                <w:sz w:val="20"/>
                <w:szCs w:val="20"/>
              </w:rPr>
              <w:t>, ejemplo AIF</w:t>
            </w:r>
            <w:r>
              <w:rPr>
                <w:color w:val="000000"/>
                <w:sz w:val="20"/>
                <w:szCs w:val="20"/>
              </w:rPr>
              <w:t>) (</w:t>
            </w:r>
            <w:r>
              <w:rPr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l O g) / Unidades de</w:t>
            </w:r>
            <w:r>
              <w:rPr>
                <w:color w:val="000000"/>
                <w:sz w:val="20"/>
                <w:szCs w:val="20"/>
              </w:rPr>
              <w:t xml:space="preserve"> sol. buffer (nom</w:t>
            </w:r>
            <w:r>
              <w:rPr>
                <w:color w:val="000000"/>
                <w:sz w:val="20"/>
                <w:szCs w:val="20"/>
              </w:rPr>
              <w:t>bre) y unidades (ml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280B5F4F" w14:textId="77777777" w:rsidR="0076042B" w:rsidRDefault="0076042B">
            <w:pPr>
              <w:spacing w:before="2" w:after="2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542D18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EJEMPLO: </w:t>
            </w:r>
            <w:r>
              <w:rPr>
                <w:color w:val="000000"/>
                <w:sz w:val="20"/>
                <w:szCs w:val="20"/>
              </w:rPr>
              <w:t xml:space="preserve"> IP, 500 µl (1 sitio)  </w:t>
            </w:r>
          </w:p>
        </w:tc>
        <w:tc>
          <w:tcPr>
            <w:tcW w:w="993" w:type="dxa"/>
          </w:tcPr>
          <w:p w14:paraId="5352D1ED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4C53A1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6042B" w14:paraId="79370F71" w14:textId="77777777">
        <w:tc>
          <w:tcPr>
            <w:tcW w:w="948" w:type="dxa"/>
          </w:tcPr>
          <w:p w14:paraId="39068EA1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50" w:type="dxa"/>
          </w:tcPr>
          <w:p w14:paraId="4B9A89CF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Día 15</w:t>
            </w:r>
          </w:p>
        </w:tc>
        <w:tc>
          <w:tcPr>
            <w:tcW w:w="1843" w:type="dxa"/>
          </w:tcPr>
          <w:p w14:paraId="02A5A371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Segunda inmunización</w:t>
            </w:r>
          </w:p>
        </w:tc>
        <w:tc>
          <w:tcPr>
            <w:tcW w:w="1843" w:type="dxa"/>
          </w:tcPr>
          <w:p w14:paraId="277BE657" w14:textId="77777777" w:rsidR="0076042B" w:rsidRDefault="0076042B">
            <w:pPr>
              <w:spacing w:before="2" w:after="2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406B9A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EJEMPLO: </w:t>
            </w:r>
            <w:r w:rsidRPr="001B7B3C">
              <w:rPr>
                <w:sz w:val="20"/>
                <w:szCs w:val="20"/>
              </w:rPr>
              <w:t>v</w:t>
            </w:r>
            <w:r w:rsidRPr="001B7B3C">
              <w:rPr>
                <w:sz w:val="20"/>
                <w:szCs w:val="20"/>
              </w:rPr>
              <w:t>í</w:t>
            </w:r>
            <w:r w:rsidRPr="001B7B3C">
              <w:rPr>
                <w:sz w:val="20"/>
                <w:szCs w:val="20"/>
              </w:rPr>
              <w:t xml:space="preserve">a IP </w:t>
            </w:r>
            <w:r>
              <w:rPr>
                <w:color w:val="000000"/>
                <w:sz w:val="20"/>
                <w:szCs w:val="20"/>
              </w:rPr>
              <w:t xml:space="preserve">500 µl (1 sitio)  </w:t>
            </w:r>
          </w:p>
        </w:tc>
        <w:tc>
          <w:tcPr>
            <w:tcW w:w="993" w:type="dxa"/>
          </w:tcPr>
          <w:p w14:paraId="5D6CD52D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3AFE35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6042B" w14:paraId="614C5AEF" w14:textId="77777777">
        <w:trPr>
          <w:trHeight w:val="862"/>
        </w:trPr>
        <w:tc>
          <w:tcPr>
            <w:tcW w:w="948" w:type="dxa"/>
          </w:tcPr>
          <w:p w14:paraId="50585A3C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8A971F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Día 24</w:t>
            </w:r>
          </w:p>
          <w:p w14:paraId="27D46C9C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57692D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Toma de muestra </w:t>
            </w:r>
          </w:p>
        </w:tc>
        <w:tc>
          <w:tcPr>
            <w:tcW w:w="1843" w:type="dxa"/>
          </w:tcPr>
          <w:p w14:paraId="036AA849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C6B031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V. CAUDAL</w:t>
            </w:r>
          </w:p>
        </w:tc>
        <w:tc>
          <w:tcPr>
            <w:tcW w:w="993" w:type="dxa"/>
          </w:tcPr>
          <w:p w14:paraId="3A622011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7504F7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6042B" w14:paraId="72FB75F9" w14:textId="77777777">
        <w:tc>
          <w:tcPr>
            <w:tcW w:w="948" w:type="dxa"/>
          </w:tcPr>
          <w:p w14:paraId="49496F8C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14916D7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Día 35</w:t>
            </w:r>
          </w:p>
        </w:tc>
        <w:tc>
          <w:tcPr>
            <w:tcW w:w="1843" w:type="dxa"/>
          </w:tcPr>
          <w:p w14:paraId="0BFE0CCD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Tercera inmunización</w:t>
            </w:r>
          </w:p>
        </w:tc>
        <w:tc>
          <w:tcPr>
            <w:tcW w:w="1843" w:type="dxa"/>
          </w:tcPr>
          <w:p w14:paraId="2C3DCE05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155C79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IP </w:t>
            </w:r>
          </w:p>
        </w:tc>
        <w:tc>
          <w:tcPr>
            <w:tcW w:w="993" w:type="dxa"/>
          </w:tcPr>
          <w:p w14:paraId="008972D1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065BC5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6042B" w14:paraId="74A6ED7C" w14:textId="77777777">
        <w:tc>
          <w:tcPr>
            <w:tcW w:w="948" w:type="dxa"/>
          </w:tcPr>
          <w:p w14:paraId="33E9BBE5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DA07C0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Día 45</w:t>
            </w:r>
          </w:p>
        </w:tc>
        <w:tc>
          <w:tcPr>
            <w:tcW w:w="1843" w:type="dxa"/>
          </w:tcPr>
          <w:p w14:paraId="4F681622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Toma de muestra </w:t>
            </w:r>
          </w:p>
        </w:tc>
        <w:tc>
          <w:tcPr>
            <w:tcW w:w="1843" w:type="dxa"/>
          </w:tcPr>
          <w:p w14:paraId="6725F7D5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A18C48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8F8131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5C293E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6042B" w14:paraId="6DBC17D2" w14:textId="77777777">
        <w:tc>
          <w:tcPr>
            <w:tcW w:w="948" w:type="dxa"/>
          </w:tcPr>
          <w:p w14:paraId="42F1B691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</w:tcPr>
          <w:p w14:paraId="4DF5B0B7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Día 56 </w:t>
            </w:r>
          </w:p>
        </w:tc>
        <w:tc>
          <w:tcPr>
            <w:tcW w:w="1843" w:type="dxa"/>
          </w:tcPr>
          <w:p w14:paraId="658946BA" w14:textId="77777777" w:rsidR="0076042B" w:rsidRDefault="002078FF">
            <w:pPr>
              <w:spacing w:before="2" w:after="2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inmunización</w:t>
            </w:r>
          </w:p>
        </w:tc>
        <w:tc>
          <w:tcPr>
            <w:tcW w:w="1843" w:type="dxa"/>
          </w:tcPr>
          <w:p w14:paraId="5E6B3D23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3155350" w14:textId="77777777" w:rsidR="0076042B" w:rsidRDefault="0076042B">
            <w:pPr>
              <w:spacing w:before="2" w:after="2" w:line="240" w:lineRule="auto"/>
              <w:rPr>
                <w:sz w:val="20"/>
                <w:szCs w:val="20"/>
              </w:rPr>
            </w:pPr>
          </w:p>
          <w:p w14:paraId="7429F79B" w14:textId="77777777" w:rsidR="0076042B" w:rsidRDefault="0076042B">
            <w:pPr>
              <w:spacing w:before="2" w:after="2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90CE375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7EB394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76042B" w14:paraId="263CE532" w14:textId="77777777">
        <w:tc>
          <w:tcPr>
            <w:tcW w:w="948" w:type="dxa"/>
          </w:tcPr>
          <w:p w14:paraId="63EAB212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14:paraId="3DBE5433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Día 59</w:t>
            </w:r>
          </w:p>
        </w:tc>
        <w:tc>
          <w:tcPr>
            <w:tcW w:w="1843" w:type="dxa"/>
          </w:tcPr>
          <w:p w14:paraId="49B10570" w14:textId="77777777" w:rsidR="0076042B" w:rsidRDefault="002078FF">
            <w:pPr>
              <w:spacing w:before="2" w:after="2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Anestesia y Eutanasia, obtenc</w:t>
            </w:r>
            <w:r>
              <w:rPr>
                <w:sz w:val="20"/>
                <w:szCs w:val="20"/>
              </w:rPr>
              <w:t>ión de anticuerpos (decir cómo)</w:t>
            </w:r>
          </w:p>
        </w:tc>
        <w:tc>
          <w:tcPr>
            <w:tcW w:w="1843" w:type="dxa"/>
          </w:tcPr>
          <w:p w14:paraId="272A7C85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14:paraId="23F7C433" w14:textId="77777777" w:rsidR="0076042B" w:rsidRDefault="0076042B">
            <w:pPr>
              <w:spacing w:before="2" w:after="2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32E8FBF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5C4D8D91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76042B" w14:paraId="4941EC6D" w14:textId="77777777">
        <w:tc>
          <w:tcPr>
            <w:tcW w:w="948" w:type="dxa"/>
          </w:tcPr>
          <w:p w14:paraId="093169C3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B312F7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 N</w:t>
            </w:r>
          </w:p>
        </w:tc>
        <w:tc>
          <w:tcPr>
            <w:tcW w:w="1843" w:type="dxa"/>
          </w:tcPr>
          <w:p w14:paraId="3BEB5F41" w14:textId="77777777" w:rsidR="0076042B" w:rsidRDefault="002078FF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obtención de bazo, etc.</w:t>
            </w:r>
          </w:p>
        </w:tc>
        <w:tc>
          <w:tcPr>
            <w:tcW w:w="1843" w:type="dxa"/>
          </w:tcPr>
          <w:p w14:paraId="4FB20C11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85BEA4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EF8AF2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B23902" w14:textId="77777777" w:rsidR="0076042B" w:rsidRDefault="0076042B">
            <w:pPr>
              <w:spacing w:before="2" w:after="2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0117DE41" w14:textId="295AF3A1" w:rsidR="0076042B" w:rsidRDefault="002078FF">
      <w:pPr>
        <w:ind w:left="720"/>
        <w:rPr>
          <w:lang w:val="en-US"/>
        </w:rPr>
      </w:pPr>
      <w:r w:rsidRPr="00DD42B0">
        <w:rPr>
          <w:lang w:val="en-US"/>
        </w:rPr>
        <w:t>FUENTE: Harlow, Ed and David Lane, 1988: 151.</w:t>
      </w:r>
    </w:p>
    <w:p w14:paraId="21412C80" w14:textId="4EB80B69" w:rsidR="008D2D05" w:rsidRPr="008D2D05" w:rsidRDefault="008D2D05">
      <w:pPr>
        <w:ind w:left="720"/>
      </w:pPr>
      <w:r w:rsidRPr="008D2D05">
        <w:t>Resumir el procedimiento para l</w:t>
      </w:r>
      <w:r>
        <w:t>a obtención de células B, fusión con mieloma y obtención de hibridomas para la siguiente etapa</w:t>
      </w:r>
    </w:p>
    <w:p w14:paraId="62954B0E" w14:textId="693955CC" w:rsidR="0076042B" w:rsidRDefault="002078FF" w:rsidP="001B7B3C">
      <w:pPr>
        <w:ind w:left="720"/>
      </w:pPr>
      <w:r>
        <w:rPr>
          <w:b/>
          <w:i/>
        </w:rPr>
        <w:t>SEGUNDA ETAPA:</w:t>
      </w:r>
      <w:r>
        <w:t xml:space="preserve"> Propagación de hibridomas:</w:t>
      </w:r>
    </w:p>
    <w:p w14:paraId="146D3C9B" w14:textId="73360FE3" w:rsidR="0076042B" w:rsidRDefault="002078FF">
      <w:pPr>
        <w:tabs>
          <w:tab w:val="left" w:pos="9180"/>
        </w:tabs>
        <w:ind w:left="720"/>
      </w:pPr>
      <w:r>
        <w:t>2.1)</w:t>
      </w:r>
      <w:r w:rsidR="001B7B3C">
        <w:t xml:space="preserve"> </w:t>
      </w:r>
      <w:r>
        <w:rPr>
          <w:i/>
        </w:rPr>
        <w:t>in vitro</w:t>
      </w:r>
      <w:r>
        <w:t>: en cultivo de hibridomas en caldo de cultivo, describir brevemente el procedimiento.</w:t>
      </w:r>
    </w:p>
    <w:p w14:paraId="3DBAC04E" w14:textId="27774706" w:rsidR="0076042B" w:rsidRDefault="002078FF">
      <w:pPr>
        <w:tabs>
          <w:tab w:val="left" w:pos="9180"/>
        </w:tabs>
        <w:ind w:left="720"/>
      </w:pPr>
      <w:r>
        <w:t>2.2</w:t>
      </w:r>
      <w:r>
        <w:rPr>
          <w:i/>
        </w:rPr>
        <w:t>)</w:t>
      </w:r>
      <w:r>
        <w:rPr>
          <w:b/>
          <w:i/>
          <w:u w:val="single"/>
        </w:rPr>
        <w:t xml:space="preserve"> </w:t>
      </w:r>
      <w:r>
        <w:t>Otros métodos como las técnicas de expresión de proteínas recombinantes, que pueden ser producidas en animales modificados genéticamente (debe hacerse también con base en lineamientos internacionales</w:t>
      </w:r>
      <w:r w:rsidR="001B7B3C">
        <w:t xml:space="preserve"> y describir procedimiento para ser evaluado</w:t>
      </w:r>
      <w:r>
        <w:t>), o tecnología de bibliotecas de fagos (</w:t>
      </w:r>
      <w:proofErr w:type="spellStart"/>
      <w:r>
        <w:t>phague</w:t>
      </w:r>
      <w:proofErr w:type="spellEnd"/>
      <w:r>
        <w:t xml:space="preserve">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t</w:t>
      </w:r>
      <w:r>
        <w:t>echniques</w:t>
      </w:r>
      <w:proofErr w:type="spellEnd"/>
      <w:r>
        <w:t>)</w:t>
      </w:r>
      <w:r>
        <w:t>, ver https://app.jove.com/t/22082/production-and-purification-of-recombinant-antibodies-from-mammalian-cells</w:t>
      </w:r>
    </w:p>
    <w:p w14:paraId="40703A71" w14:textId="77777777" w:rsidR="0076042B" w:rsidRDefault="002078FF">
      <w:pPr>
        <w:tabs>
          <w:tab w:val="left" w:pos="9180"/>
        </w:tabs>
        <w:ind w:left="720"/>
        <w:rPr>
          <w:b/>
          <w:i/>
        </w:rPr>
      </w:pPr>
      <w:r>
        <w:t xml:space="preserve">2.3) </w:t>
      </w:r>
      <w:r>
        <w:rPr>
          <w:b/>
          <w:i/>
          <w:u w:val="single"/>
        </w:rPr>
        <w:t>in vivo</w:t>
      </w:r>
      <w:r>
        <w:rPr>
          <w:i/>
        </w:rPr>
        <w:t xml:space="preserve">, </w:t>
      </w:r>
      <w:r>
        <w:rPr>
          <w:b/>
          <w:i/>
          <w:smallCaps/>
          <w:color w:val="FF0000"/>
          <w:highlight w:val="yellow"/>
          <w:u w:val="single"/>
        </w:rPr>
        <w:t>MÉTODO</w:t>
      </w:r>
      <w:r>
        <w:rPr>
          <w:b/>
          <w:i/>
          <w:smallCaps/>
          <w:highlight w:val="yellow"/>
          <w:u w:val="single"/>
        </w:rPr>
        <w:t xml:space="preserve"> </w:t>
      </w:r>
      <w:r>
        <w:rPr>
          <w:b/>
          <w:i/>
          <w:smallCaps/>
          <w:color w:val="FF0000"/>
          <w:highlight w:val="yellow"/>
          <w:u w:val="single"/>
        </w:rPr>
        <w:t>RESTRINGIDO</w:t>
      </w:r>
      <w:r>
        <w:rPr>
          <w:b/>
          <w:i/>
          <w:color w:val="FF0000"/>
          <w:highlight w:val="yellow"/>
          <w:u w:val="single"/>
        </w:rPr>
        <w:t>,</w:t>
      </w:r>
      <w:r>
        <w:rPr>
          <w:i/>
          <w:color w:val="FF0000"/>
        </w:rPr>
        <w:t xml:space="preserve"> </w:t>
      </w:r>
      <w:r>
        <w:rPr>
          <w:i/>
        </w:rPr>
        <w:t>porque se produce dolor y estrés a los animales, se revisará detalladamente y sólo se podrá aprobar si</w:t>
      </w:r>
      <w:r>
        <w:rPr>
          <w:i/>
        </w:rPr>
        <w:t xml:space="preserve"> su uso está ampliamente justificado y respaldado con evidencias y con descripción del proceso detallado (condiciones para manejo de los animales, esquema de inmunización, determinación de punto final humanitario, etc.). </w:t>
      </w:r>
      <w:r>
        <w:rPr>
          <w:b/>
          <w:i/>
        </w:rPr>
        <w:t>Los procesos deben ser desarrollado</w:t>
      </w:r>
      <w:r>
        <w:rPr>
          <w:b/>
          <w:i/>
        </w:rPr>
        <w:t xml:space="preserve">s por personal muy capacitado y experto en el proceso, debe haber observación diaria de los animales, por personal capaz de reconocer los signos de estrés, y los del PFH, limitar, en lo posible, el número de toma de muestras (3 o 4), etc. </w:t>
      </w:r>
    </w:p>
    <w:p w14:paraId="2C7ECD2E" w14:textId="25EC773D" w:rsidR="0076042B" w:rsidRDefault="002078FF">
      <w:pPr>
        <w:tabs>
          <w:tab w:val="left" w:pos="9180"/>
        </w:tabs>
        <w:ind w:left="720"/>
        <w:rPr>
          <w:b/>
          <w:i/>
        </w:rPr>
      </w:pPr>
      <w:r>
        <w:rPr>
          <w:b/>
          <w:i/>
        </w:rPr>
        <w:t>ESTE MÉTODO DEBE</w:t>
      </w:r>
      <w:r>
        <w:rPr>
          <w:b/>
          <w:i/>
        </w:rPr>
        <w:t xml:space="preserve"> SER sometido a evaluación</w:t>
      </w:r>
      <w:r>
        <w:rPr>
          <w:b/>
          <w:i/>
        </w:rPr>
        <w:t xml:space="preserve"> del Comité de Bioética debe detallar el procedimiento. Ver </w:t>
      </w:r>
      <w:proofErr w:type="spellStart"/>
      <w:r>
        <w:rPr>
          <w:b/>
          <w:i/>
        </w:rPr>
        <w:t>Guidelines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for</w:t>
      </w:r>
      <w:proofErr w:type="spellEnd"/>
      <w:r>
        <w:rPr>
          <w:b/>
          <w:i/>
        </w:rPr>
        <w:t xml:space="preserve"> Monoclonal </w:t>
      </w:r>
      <w:proofErr w:type="spellStart"/>
      <w:r>
        <w:rPr>
          <w:b/>
          <w:i/>
        </w:rPr>
        <w:t>Antibody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Production</w:t>
      </w:r>
      <w:proofErr w:type="spellEnd"/>
      <w:r>
        <w:rPr>
          <w:b/>
          <w:i/>
        </w:rPr>
        <w:t xml:space="preserve"> in </w:t>
      </w:r>
      <w:proofErr w:type="spellStart"/>
      <w:r>
        <w:rPr>
          <w:b/>
          <w:i/>
        </w:rPr>
        <w:t>Mice</w:t>
      </w:r>
      <w:proofErr w:type="spellEnd"/>
      <w:r>
        <w:rPr>
          <w:b/>
          <w:i/>
        </w:rPr>
        <w:t xml:space="preserve">, </w:t>
      </w:r>
      <w:hyperlink r:id="rId78">
        <w:r>
          <w:rPr>
            <w:b/>
            <w:i/>
            <w:color w:val="1155CC"/>
            <w:u w:val="single"/>
          </w:rPr>
          <w:t>https://</w:t>
        </w:r>
        <w:r>
          <w:rPr>
            <w:b/>
            <w:i/>
            <w:color w:val="1155CC"/>
            <w:u w:val="single"/>
          </w:rPr>
          <w:t>oacu.oir.nih.gov/system/files/media/file/2021-02/b10_ascites_guide_archive.pdf</w:t>
        </w:r>
      </w:hyperlink>
      <w:r>
        <w:rPr>
          <w:b/>
          <w:i/>
        </w:rPr>
        <w:t>, que entre otras cosas indica que:</w:t>
      </w:r>
    </w:p>
    <w:p w14:paraId="1792262B" w14:textId="714F2D27" w:rsidR="0076042B" w:rsidRDefault="002078FF">
      <w:pPr>
        <w:tabs>
          <w:tab w:val="left" w:pos="9180"/>
        </w:tabs>
        <w:ind w:left="1410"/>
        <w:rPr>
          <w:i/>
        </w:rPr>
      </w:pPr>
      <w:r>
        <w:rPr>
          <w:i/>
        </w:rPr>
        <w:t>“Se requiere el uso de un agente “</w:t>
      </w:r>
      <w:r>
        <w:rPr>
          <w:i/>
        </w:rPr>
        <w:t>condicionador</w:t>
      </w:r>
      <w:r>
        <w:rPr>
          <w:i/>
        </w:rPr>
        <w:t>”</w:t>
      </w:r>
      <w:r w:rsidR="008D2D05">
        <w:rPr>
          <w:i/>
        </w:rPr>
        <w:t xml:space="preserve"> </w:t>
      </w:r>
      <w:r>
        <w:rPr>
          <w:i/>
        </w:rPr>
        <w:t xml:space="preserve">común como el </w:t>
      </w:r>
      <w:proofErr w:type="spellStart"/>
      <w:r>
        <w:rPr>
          <w:i/>
        </w:rPr>
        <w:t>Pristane</w:t>
      </w:r>
      <w:proofErr w:type="spellEnd"/>
      <w:r>
        <w:rPr>
          <w:i/>
        </w:rPr>
        <w:t xml:space="preserve">; el Adyuvante Incompleto de </w:t>
      </w:r>
      <w:proofErr w:type="spellStart"/>
      <w:r>
        <w:rPr>
          <w:i/>
        </w:rPr>
        <w:t>Freund</w:t>
      </w:r>
      <w:proofErr w:type="spellEnd"/>
      <w:r>
        <w:rPr>
          <w:i/>
        </w:rPr>
        <w:t xml:space="preserve"> (FIA) también ha demostra</w:t>
      </w:r>
      <w:r>
        <w:rPr>
          <w:i/>
        </w:rPr>
        <w:t xml:space="preserve">do ser un agente </w:t>
      </w:r>
      <w:r>
        <w:rPr>
          <w:i/>
        </w:rPr>
        <w:t>condicionador</w:t>
      </w:r>
      <w:r>
        <w:rPr>
          <w:i/>
        </w:rPr>
        <w:t xml:space="preserve"> </w:t>
      </w:r>
      <w:r>
        <w:rPr>
          <w:i/>
        </w:rPr>
        <w:t>eficaz. Se ha reportado la</w:t>
      </w:r>
      <w:r>
        <w:rPr>
          <w:i/>
        </w:rPr>
        <w:t xml:space="preserve"> preocupación por la incomodidad y angustia que puede estar asociado con los agentes “</w:t>
      </w:r>
      <w:r>
        <w:rPr>
          <w:i/>
        </w:rPr>
        <w:t>condicionadores</w:t>
      </w:r>
      <w:r>
        <w:rPr>
          <w:i/>
        </w:rPr>
        <w:t xml:space="preserve">”, particularmente </w:t>
      </w:r>
      <w:proofErr w:type="spellStart"/>
      <w:r>
        <w:rPr>
          <w:i/>
        </w:rPr>
        <w:t>Pristane</w:t>
      </w:r>
      <w:proofErr w:type="spellEnd"/>
      <w:r>
        <w:rPr>
          <w:i/>
        </w:rPr>
        <w:t>. Debido a esta preocupación, varios investiga</w:t>
      </w:r>
      <w:r>
        <w:rPr>
          <w:i/>
        </w:rPr>
        <w:t xml:space="preserve">dores han sugerido usar una dosis menor de 0.1 a 0.2 ml de </w:t>
      </w:r>
      <w:proofErr w:type="spellStart"/>
      <w:r>
        <w:rPr>
          <w:i/>
        </w:rPr>
        <w:t>Pristane</w:t>
      </w:r>
      <w:proofErr w:type="spellEnd"/>
      <w:r>
        <w:rPr>
          <w:i/>
        </w:rPr>
        <w:t>.  El ILAR,</w:t>
      </w:r>
      <w:r>
        <w:rPr>
          <w:i/>
        </w:rPr>
        <w:t xml:space="preserve"> señala que para algunas cepas de ratones un </w:t>
      </w:r>
      <w:proofErr w:type="spellStart"/>
      <w:r>
        <w:rPr>
          <w:i/>
        </w:rPr>
        <w:t>volúmen</w:t>
      </w:r>
      <w:proofErr w:type="spellEnd"/>
      <w:r>
        <w:rPr>
          <w:i/>
        </w:rPr>
        <w:t xml:space="preserve"> de 0.2 ml podría no ser suficientes para producir ascitis y que se podría requerirse hasta 0.5 ml.  Por todo lo anterior se </w:t>
      </w:r>
      <w:r>
        <w:rPr>
          <w:i/>
        </w:rPr>
        <w:t xml:space="preserve">recomienda el uso de las dosis más bajas de agentes </w:t>
      </w:r>
      <w:r>
        <w:rPr>
          <w:i/>
        </w:rPr>
        <w:t xml:space="preserve">condicionadores </w:t>
      </w:r>
      <w:r>
        <w:rPr>
          <w:i/>
        </w:rPr>
        <w:t>.</w:t>
      </w:r>
    </w:p>
    <w:p w14:paraId="5CCF0BE6" w14:textId="77777777" w:rsidR="0076042B" w:rsidRDefault="002078FF">
      <w:pPr>
        <w:tabs>
          <w:tab w:val="left" w:pos="9180"/>
        </w:tabs>
        <w:ind w:left="1410"/>
        <w:rPr>
          <w:i/>
        </w:rPr>
      </w:pPr>
      <w:r>
        <w:rPr>
          <w:i/>
        </w:rPr>
        <w:t>Las suspensiones celulares deben prepararse de acuerdo con las Guías de la ARAC (</w:t>
      </w:r>
      <w:hyperlink r:id="rId79">
        <w:r>
          <w:rPr>
            <w:i/>
            <w:color w:val="1155CC"/>
            <w:u w:val="single"/>
          </w:rPr>
          <w:t>https://oacu.oir.nih.gov/animal-research-advisory-committee-arac-guidelines</w:t>
        </w:r>
      </w:hyperlink>
      <w:r>
        <w:rPr>
          <w:i/>
        </w:rPr>
        <w:t xml:space="preserve">). El número de células de </w:t>
      </w:r>
      <w:r>
        <w:rPr>
          <w:i/>
        </w:rPr>
        <w:lastRenderedPageBreak/>
        <w:t>hibridoma inoculadas y el volumen de inóculo suelen oscilar e</w:t>
      </w:r>
      <w:r>
        <w:rPr>
          <w:i/>
        </w:rPr>
        <w:t>ntre 10</w:t>
      </w:r>
      <w:r>
        <w:rPr>
          <w:i/>
          <w:vertAlign w:val="superscript"/>
        </w:rPr>
        <w:t>5</w:t>
      </w:r>
      <w:r>
        <w:rPr>
          <w:i/>
        </w:rPr>
        <w:t xml:space="preserve"> y 10</w:t>
      </w:r>
      <w:r>
        <w:rPr>
          <w:i/>
          <w:vertAlign w:val="superscript"/>
        </w:rPr>
        <w:t xml:space="preserve">7 </w:t>
      </w:r>
      <w:r>
        <w:rPr>
          <w:i/>
        </w:rPr>
        <w:t>células en volúmenes de 0.1 a 0.5 ml respectivamente, pero pueden variar según la línea de hibridoma. El intervalo de tiempo estándar entre la preparación y la inoculación de células de hibridoma es de 10 a 14 días. En general, un mayor núme</w:t>
      </w:r>
      <w:r>
        <w:rPr>
          <w:i/>
        </w:rPr>
        <w:t>ro de células se asocia con una mayor morbilidad y un número menor a 1 x 10</w:t>
      </w:r>
      <w:r>
        <w:rPr>
          <w:i/>
          <w:vertAlign w:val="superscript"/>
        </w:rPr>
        <w:t>5</w:t>
      </w:r>
      <w:r>
        <w:rPr>
          <w:i/>
        </w:rPr>
        <w:t xml:space="preserve"> células puede provocar menos tumores ascíticos.</w:t>
      </w:r>
    </w:p>
    <w:p w14:paraId="0E084CF3" w14:textId="77777777" w:rsidR="0076042B" w:rsidRDefault="002078FF">
      <w:pPr>
        <w:tabs>
          <w:tab w:val="left" w:pos="9180"/>
        </w:tabs>
        <w:ind w:left="1410"/>
        <w:rPr>
          <w:i/>
        </w:rPr>
      </w:pPr>
      <w:r>
        <w:rPr>
          <w:i/>
        </w:rPr>
        <w:t>Una vez que se inyectan las células de hibridoma, los animales deben ser monitoreados al menos una vez al día, siete días a la sema</w:t>
      </w:r>
      <w:r>
        <w:rPr>
          <w:i/>
        </w:rPr>
        <w:t>na, por personal familiarizado con los signos clínicos asociados con la producción de ascitis.</w:t>
      </w:r>
    </w:p>
    <w:p w14:paraId="6F7CCA4F" w14:textId="77777777" w:rsidR="0076042B" w:rsidRDefault="002078FF">
      <w:pPr>
        <w:tabs>
          <w:tab w:val="left" w:pos="9180"/>
        </w:tabs>
        <w:ind w:left="1410"/>
        <w:rPr>
          <w:i/>
        </w:rPr>
      </w:pPr>
      <w:r>
        <w:rPr>
          <w:i/>
        </w:rPr>
        <w:t>La presión de la ascitis debe aliviarse antes de que la distensión abdominal sea lo suficientemente grande como para causar malestar o interferir con la activida</w:t>
      </w:r>
      <w:r>
        <w:rPr>
          <w:i/>
        </w:rPr>
        <w:t>d normal. Se puede utilizar restricción manual y anestesia para la paracentesis abdominal (</w:t>
      </w:r>
      <w:proofErr w:type="spellStart"/>
      <w:r>
        <w:rPr>
          <w:i/>
        </w:rPr>
        <w:t>peritoneocentesis</w:t>
      </w:r>
      <w:proofErr w:type="spellEnd"/>
      <w:r>
        <w:rPr>
          <w:i/>
        </w:rPr>
        <w:t xml:space="preserve"> o </w:t>
      </w:r>
      <w:r>
        <w:rPr>
          <w:i/>
          <w:color w:val="001D35"/>
          <w:highlight w:val="white"/>
        </w:rPr>
        <w:t>paracentesis</w:t>
      </w:r>
      <w:r>
        <w:rPr>
          <w:i/>
        </w:rPr>
        <w:t xml:space="preserve">). La </w:t>
      </w:r>
      <w:r>
        <w:rPr>
          <w:i/>
          <w:color w:val="001D35"/>
          <w:highlight w:val="white"/>
        </w:rPr>
        <w:t>paracentesis</w:t>
      </w:r>
      <w:r>
        <w:rPr>
          <w:i/>
        </w:rPr>
        <w:t xml:space="preserve"> debe ser realizada por personal capacitado utilizando la técnica aséptica adecuada. Se debe utilizar la aguja más </w:t>
      </w:r>
      <w:r>
        <w:rPr>
          <w:i/>
        </w:rPr>
        <w:t xml:space="preserve">pequeña posible que permita un buen flujo (calibre </w:t>
      </w:r>
      <w:r w:rsidRPr="008D2D05">
        <w:rPr>
          <w:i/>
          <w:highlight w:val="yellow"/>
        </w:rPr>
        <w:t>18</w:t>
      </w:r>
      <w:r>
        <w:rPr>
          <w:i/>
        </w:rPr>
        <w:t xml:space="preserve">-22). El líquido debe extraerse lentamente y dejar gotear desde el centro de la aguja en lugar de aspirarlo. </w:t>
      </w:r>
    </w:p>
    <w:p w14:paraId="216A3635" w14:textId="77777777" w:rsidR="0076042B" w:rsidRDefault="002078FF">
      <w:pPr>
        <w:tabs>
          <w:tab w:val="left" w:pos="9180"/>
        </w:tabs>
        <w:ind w:left="1410"/>
        <w:rPr>
          <w:i/>
        </w:rPr>
      </w:pPr>
      <w:r>
        <w:rPr>
          <w:i/>
        </w:rPr>
        <w:t>Los animales deben ser monitoreados con frecuencia durante varias horas después de la punción</w:t>
      </w:r>
      <w:r>
        <w:rPr>
          <w:i/>
        </w:rPr>
        <w:t xml:space="preserve"> para observar complicaciones, incluidos signos de shock debido a la extracción de líquidos. Hacer si es necesario una reposición preventiva de líquidos con 1 a 2 ml de solución salina estéril tibia administrada por vía subcutánea antes de la punción o por</w:t>
      </w:r>
      <w:r>
        <w:rPr>
          <w:i/>
        </w:rPr>
        <w:t xml:space="preserve"> vía intraperitoneal inmediatamente después de la punción puede aliviar algunas complicaciones, especialmente en animales a los que se les realizará más de una punción.</w:t>
      </w:r>
    </w:p>
    <w:p w14:paraId="02AE4C53" w14:textId="77777777" w:rsidR="0076042B" w:rsidRDefault="002078FF">
      <w:pPr>
        <w:tabs>
          <w:tab w:val="left" w:pos="9180"/>
        </w:tabs>
        <w:ind w:left="1410"/>
        <w:rPr>
          <w:i/>
        </w:rPr>
      </w:pPr>
      <w:r>
        <w:rPr>
          <w:i/>
        </w:rPr>
        <w:t xml:space="preserve">Los animales deben seguir siendo monitoreados al menos una vez al día, siete días a la </w:t>
      </w:r>
      <w:r>
        <w:rPr>
          <w:i/>
        </w:rPr>
        <w:t>semana por personal familiarizado con los signos clínicos asociados con la producción de ascitis, shock circulatorio, dolor y angustia. Los ojos, oídos y hocico pálidos y las dificultades para respirar son indicativos de shock circulatorio. Los signos de d</w:t>
      </w:r>
      <w:r>
        <w:rPr>
          <w:i/>
        </w:rPr>
        <w:t>olor o angustia también pueden incluir postura encorvada, pelaje áspero, consumo reducido de alimentos, pérdida de peso corporal, inactividad, dificultad para caminar, problemas respiratorios y crecimiento palpable de tumores sólidos. Los animales deben se</w:t>
      </w:r>
      <w:r>
        <w:rPr>
          <w:i/>
        </w:rPr>
        <w:t>r sacrificados de inmediato si hay evidencia de paracentesis hemorrágica, shock, dolor o angustia.</w:t>
      </w:r>
    </w:p>
    <w:p w14:paraId="73B2C10D" w14:textId="77777777" w:rsidR="0076042B" w:rsidRDefault="002078FF">
      <w:pPr>
        <w:tabs>
          <w:tab w:val="left" w:pos="9180"/>
        </w:tabs>
        <w:ind w:left="1410"/>
        <w:rPr>
          <w:i/>
        </w:rPr>
      </w:pPr>
      <w:r>
        <w:rPr>
          <w:i/>
        </w:rPr>
        <w:t>El número de punciones debe ser limitado, en función de la condición del animal, y debe contar con justificación y aprobación del Comité.”</w:t>
      </w:r>
    </w:p>
    <w:p w14:paraId="2BA4F2B5" w14:textId="77777777" w:rsidR="0076042B" w:rsidRPr="008D2D05" w:rsidRDefault="002078FF">
      <w:pPr>
        <w:tabs>
          <w:tab w:val="left" w:pos="9180"/>
        </w:tabs>
        <w:rPr>
          <w:highlight w:val="yellow"/>
        </w:rPr>
      </w:pPr>
      <w:r>
        <w:t>No se permite la a</w:t>
      </w:r>
      <w:r>
        <w:t>dministración de sustancias en el cojinete plan</w:t>
      </w:r>
      <w:r>
        <w:t>t</w:t>
      </w:r>
      <w:r>
        <w:t xml:space="preserve">ar, ni en ganglios. </w:t>
      </w:r>
      <w:r w:rsidRPr="008D2D05">
        <w:rPr>
          <w:highlight w:val="yellow"/>
        </w:rPr>
        <w:t xml:space="preserve">La vía IP no está recomendada por probables efectos de peritonitis y cambios de comportamiento, </w:t>
      </w:r>
      <w:r>
        <w:rPr>
          <w:highlight w:val="yellow"/>
        </w:rPr>
        <w:t xml:space="preserve">sólo </w:t>
      </w:r>
      <w:r w:rsidRPr="008D2D05">
        <w:rPr>
          <w:highlight w:val="yellow"/>
        </w:rPr>
        <w:t xml:space="preserve">debe hacerse el menor número de veces y por personal experto. </w:t>
      </w:r>
    </w:p>
    <w:p w14:paraId="71FFD235" w14:textId="77777777" w:rsidR="0076042B" w:rsidRDefault="002078FF">
      <w:pPr>
        <w:tabs>
          <w:tab w:val="left" w:pos="9180"/>
        </w:tabs>
      </w:pPr>
      <w:r>
        <w:t>ES FUNDAMENTAL MINIMIZAR</w:t>
      </w:r>
      <w:r>
        <w:t xml:space="preserve"> MOLESTIAS A LOS ANIMALES, por lo que se recomienda que el personal de la Unidad de Bioterio, pueda indicar si se requiere aplicar analgésicos o anestésicos.</w:t>
      </w:r>
    </w:p>
    <w:tbl>
      <w:tblPr>
        <w:tblStyle w:val="a6"/>
        <w:tblW w:w="11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0"/>
      </w:tblGrid>
      <w:tr w:rsidR="0076042B" w14:paraId="3BF35539" w14:textId="77777777">
        <w:tc>
          <w:tcPr>
            <w:tcW w:w="11350" w:type="dxa"/>
          </w:tcPr>
          <w:p w14:paraId="7E302DE4" w14:textId="77777777" w:rsidR="0076042B" w:rsidRDefault="002078FF">
            <w:pPr>
              <w:tabs>
                <w:tab w:val="left" w:pos="9180"/>
              </w:tabs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Bibliografía utilizada por el COMITÉ DE BIOÉTICA PARA LA ELABORACIÓN DE LA GUÍA:</w:t>
            </w:r>
          </w:p>
          <w:p w14:paraId="195D80BC" w14:textId="77777777" w:rsidR="0076042B" w:rsidRPr="00DD42B0" w:rsidRDefault="002078FF">
            <w:pPr>
              <w:tabs>
                <w:tab w:val="left" w:pos="9180"/>
              </w:tabs>
              <w:rPr>
                <w:b/>
                <w:i/>
                <w:u w:val="single"/>
                <w:lang w:val="en-US"/>
              </w:rPr>
            </w:pPr>
            <w:r w:rsidRPr="00DD42B0">
              <w:rPr>
                <w:lang w:val="en-US"/>
              </w:rPr>
              <w:t>Ascites Productio</w:t>
            </w:r>
            <w:r w:rsidRPr="00DD42B0">
              <w:rPr>
                <w:lang w:val="en-US"/>
              </w:rPr>
              <w:t>n in Mice, https://oacu.oir.nih.gov/system/files/media/file/2021-02/b10_ascites_guide_archive.pdf</w:t>
            </w:r>
          </w:p>
          <w:p w14:paraId="33207E58" w14:textId="77777777" w:rsidR="0076042B" w:rsidRPr="00DD42B0" w:rsidRDefault="002078FF">
            <w:pPr>
              <w:tabs>
                <w:tab w:val="left" w:pos="9180"/>
              </w:tabs>
              <w:rPr>
                <w:rFonts w:ascii="Montserrat" w:eastAsia="Montserrat" w:hAnsi="Montserrat" w:cs="Montserrat"/>
                <w:color w:val="222222"/>
                <w:sz w:val="30"/>
                <w:szCs w:val="30"/>
                <w:lang w:val="en-US"/>
              </w:rPr>
            </w:pPr>
            <w:r w:rsidRPr="00DD42B0">
              <w:rPr>
                <w:b/>
                <w:lang w:val="en-US"/>
              </w:rPr>
              <w:t>Guidelines for Ascites Production in Mice</w:t>
            </w:r>
            <w:r w:rsidRPr="00DD42B0">
              <w:rPr>
                <w:lang w:val="en-US"/>
              </w:rPr>
              <w:t xml:space="preserve">, 2014, </w:t>
            </w:r>
            <w:hyperlink r:id="rId80">
              <w:r w:rsidRPr="00DD42B0">
                <w:rPr>
                  <w:color w:val="1155CC"/>
                  <w:u w:val="single"/>
                  <w:lang w:val="en-US"/>
                </w:rPr>
                <w:t>https://www.med.hku.hk/images/document/04research/culatr/NIH_Guidelinese_for_Ascitis_Production_in_Mice_2016.pdf</w:t>
              </w:r>
            </w:hyperlink>
          </w:p>
          <w:p w14:paraId="009BCBD7" w14:textId="77777777" w:rsidR="0076042B" w:rsidRPr="00DD42B0" w:rsidRDefault="002078FF">
            <w:pPr>
              <w:tabs>
                <w:tab w:val="left" w:pos="9180"/>
              </w:tabs>
              <w:rPr>
                <w:lang w:val="en-US"/>
              </w:rPr>
            </w:pPr>
            <w:r w:rsidRPr="00DD42B0">
              <w:rPr>
                <w:lang w:val="en-US"/>
              </w:rPr>
              <w:t xml:space="preserve">Johns Hopkins University Animal Care and Use Committee. </w:t>
            </w:r>
            <w:r w:rsidRPr="00DD42B0">
              <w:rPr>
                <w:b/>
                <w:lang w:val="en-US"/>
              </w:rPr>
              <w:t>Monoclonal antibody production,</w:t>
            </w:r>
          </w:p>
          <w:p w14:paraId="73E7B0B9" w14:textId="77777777" w:rsidR="0076042B" w:rsidRPr="00DD42B0" w:rsidRDefault="002078FF">
            <w:pPr>
              <w:tabs>
                <w:tab w:val="left" w:pos="9180"/>
              </w:tabs>
              <w:rPr>
                <w:lang w:val="en-US"/>
              </w:rPr>
            </w:pPr>
            <w:r w:rsidRPr="00DD42B0">
              <w:rPr>
                <w:lang w:val="en-US"/>
              </w:rPr>
              <w:lastRenderedPageBreak/>
              <w:t xml:space="preserve">(CMPMA/ILAR/NRC) Committee on Methods of Producing Monoclonal Antibodies, Institute for Laboratory Animals Research National Research Council, </w:t>
            </w:r>
            <w:r w:rsidRPr="00DD42B0">
              <w:rPr>
                <w:b/>
                <w:lang w:val="en-US"/>
              </w:rPr>
              <w:t>Monoclonal Antibody Production.</w:t>
            </w:r>
            <w:r w:rsidRPr="00DD42B0">
              <w:rPr>
                <w:lang w:val="en-US"/>
              </w:rPr>
              <w:t xml:space="preserve"> National Academy Press, 1999. </w:t>
            </w:r>
            <w:hyperlink r:id="rId81">
              <w:r w:rsidRPr="00DD42B0">
                <w:rPr>
                  <w:color w:val="0563C1"/>
                  <w:u w:val="single"/>
                  <w:lang w:val="en-US"/>
                </w:rPr>
                <w:t>http://grants.nih.gov/grants/policy/antibodies.pdf</w:t>
              </w:r>
            </w:hyperlink>
          </w:p>
          <w:p w14:paraId="1A739D33" w14:textId="77777777" w:rsidR="0076042B" w:rsidRPr="00DD42B0" w:rsidRDefault="002078FF">
            <w:pPr>
              <w:tabs>
                <w:tab w:val="left" w:pos="9180"/>
              </w:tabs>
              <w:rPr>
                <w:lang w:val="en-US"/>
              </w:rPr>
            </w:pPr>
            <w:r w:rsidRPr="00DD42B0">
              <w:rPr>
                <w:b/>
                <w:lang w:val="en-US"/>
              </w:rPr>
              <w:t>Greenfield, Edward</w:t>
            </w:r>
            <w:r w:rsidRPr="00DD42B0">
              <w:rPr>
                <w:lang w:val="en-US"/>
              </w:rPr>
              <w:t xml:space="preserve"> (ed), 2014, Antibodies: A Laboratory Manual, Second edition, Cold Spring Harbor Laboratory Press,  </w:t>
            </w:r>
            <w:hyperlink r:id="rId82">
              <w:r w:rsidRPr="00DD42B0">
                <w:rPr>
                  <w:color w:val="0563C1"/>
                  <w:u w:val="single"/>
                  <w:lang w:val="en-US"/>
                </w:rPr>
                <w:t>https://www.cshlpress.com/default.tpl?cart=156950859358932057&amp;fromlink=T&amp;linkaction=full&amp;linksortby=oop_title&amp;--eqSKUdatarq=975</w:t>
              </w:r>
            </w:hyperlink>
            <w:r w:rsidRPr="00DD42B0">
              <w:rPr>
                <w:lang w:val="en-US"/>
              </w:rPr>
              <w:t xml:space="preserve">, </w:t>
            </w:r>
            <w:hyperlink r:id="rId83">
              <w:r w:rsidRPr="00DD42B0">
                <w:rPr>
                  <w:color w:val="0563C1"/>
                  <w:u w:val="single"/>
                  <w:lang w:val="en-US"/>
                </w:rPr>
                <w:t>https://www.cshlpress.com/pdf/sample/2013/Antibodies2/AB2Intro7Part1.pdf</w:t>
              </w:r>
            </w:hyperlink>
          </w:p>
          <w:p w14:paraId="6062736F" w14:textId="77777777" w:rsidR="0076042B" w:rsidRDefault="002078FF">
            <w:pPr>
              <w:tabs>
                <w:tab w:val="left" w:pos="9180"/>
              </w:tabs>
            </w:pPr>
            <w:r w:rsidRPr="00DD42B0">
              <w:rPr>
                <w:lang w:val="en-US"/>
              </w:rPr>
              <w:t xml:space="preserve">Harlow, Ed and David Lane, 1988, Antibodies a Laboratory Manual, Cold Spring Harbor Laboratory, NY (Lab. </w:t>
            </w:r>
            <w:r>
              <w:t xml:space="preserve">Arias/López). </w:t>
            </w:r>
          </w:p>
        </w:tc>
      </w:tr>
    </w:tbl>
    <w:p w14:paraId="011934C4" w14:textId="77777777" w:rsidR="0076042B" w:rsidRDefault="0076042B">
      <w:pPr>
        <w:tabs>
          <w:tab w:val="left" w:pos="9180"/>
        </w:tabs>
      </w:pPr>
    </w:p>
    <w:p w14:paraId="3F09FA80" w14:textId="77777777" w:rsidR="0076042B" w:rsidRDefault="002078FF">
      <w:pPr>
        <w:tabs>
          <w:tab w:val="left" w:pos="9180"/>
        </w:tabs>
        <w:rPr>
          <w:b/>
        </w:rPr>
      </w:pPr>
      <w:r>
        <w:rPr>
          <w:b/>
        </w:rPr>
        <w:t>AGREGAR</w:t>
      </w:r>
      <w:r>
        <w:rPr>
          <w:b/>
        </w:rPr>
        <w:t xml:space="preserve"> </w:t>
      </w:r>
      <w:r>
        <w:rPr>
          <w:b/>
        </w:rPr>
        <w:t>LAS REFERENCIAS QUE</w:t>
      </w:r>
      <w:r>
        <w:rPr>
          <w:b/>
        </w:rPr>
        <w:t xml:space="preserve"> CONSULT</w:t>
      </w:r>
      <w:r>
        <w:rPr>
          <w:b/>
        </w:rPr>
        <w:t>EN PARA SU PROCEDIMIENTO</w:t>
      </w:r>
    </w:p>
    <w:sectPr w:rsidR="0076042B">
      <w:headerReference w:type="default" r:id="rId84"/>
      <w:footerReference w:type="default" r:id="rId85"/>
      <w:pgSz w:w="12240" w:h="15840"/>
      <w:pgMar w:top="709" w:right="360" w:bottom="170" w:left="902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76B6" w14:textId="77777777" w:rsidR="002078FF" w:rsidRDefault="002078FF">
      <w:pPr>
        <w:spacing w:after="0" w:line="240" w:lineRule="auto"/>
      </w:pPr>
      <w:r>
        <w:separator/>
      </w:r>
    </w:p>
  </w:endnote>
  <w:endnote w:type="continuationSeparator" w:id="0">
    <w:p w14:paraId="0FBFE188" w14:textId="77777777" w:rsidR="002078FF" w:rsidRDefault="0020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57A2" w14:textId="77777777" w:rsidR="0076042B" w:rsidRDefault="002078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5573"/>
        <w:tab w:val="right" w:pos="11147"/>
      </w:tabs>
      <w:rPr>
        <w:color w:val="000000"/>
      </w:rPr>
    </w:pPr>
    <w:r>
      <w:rPr>
        <w:i/>
        <w:color w:val="000000"/>
        <w:sz w:val="20"/>
        <w:szCs w:val="20"/>
      </w:rPr>
      <w:t>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5E8BD" w14:textId="77777777" w:rsidR="002078FF" w:rsidRDefault="002078FF">
      <w:pPr>
        <w:spacing w:after="0" w:line="240" w:lineRule="auto"/>
      </w:pPr>
      <w:r>
        <w:separator/>
      </w:r>
    </w:p>
  </w:footnote>
  <w:footnote w:type="continuationSeparator" w:id="0">
    <w:p w14:paraId="2E20FFD9" w14:textId="77777777" w:rsidR="002078FF" w:rsidRDefault="00207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A5F4" w14:textId="77777777" w:rsidR="0076042B" w:rsidRDefault="002078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>Esta es una guía que debe ser modificada con la información particular de cada proyecto/procedimiento de grupo y debe ser sometida a evaluación del COMITÉ DE BIOÉTICA.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221F"/>
    <w:multiLevelType w:val="multilevel"/>
    <w:tmpl w:val="8FA8B45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6C66638"/>
    <w:multiLevelType w:val="multilevel"/>
    <w:tmpl w:val="98020398"/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42B"/>
    <w:rsid w:val="00054722"/>
    <w:rsid w:val="001B7B3C"/>
    <w:rsid w:val="001D0821"/>
    <w:rsid w:val="002078FF"/>
    <w:rsid w:val="00246DB6"/>
    <w:rsid w:val="0076042B"/>
    <w:rsid w:val="00803EB1"/>
    <w:rsid w:val="008212BB"/>
    <w:rsid w:val="008D2D05"/>
    <w:rsid w:val="00A0213A"/>
    <w:rsid w:val="00D76C47"/>
    <w:rsid w:val="00DD42B0"/>
    <w:rsid w:val="00F6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4D50"/>
  <w15:docId w15:val="{BE1D47F5-E8E2-462F-90F0-47397906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D2D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2D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2D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2D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2D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25.png"/><Relationship Id="rId26" Type="http://schemas.openxmlformats.org/officeDocument/2006/relationships/image" Target="media/image17.png"/><Relationship Id="rId39" Type="http://schemas.openxmlformats.org/officeDocument/2006/relationships/image" Target="media/image60.png"/><Relationship Id="rId42" Type="http://schemas.openxmlformats.org/officeDocument/2006/relationships/hyperlink" Target="https://app.jove.com/v/10499/antibody-generation-producing-monoclonal-antibodies-using-hybridomas" TargetMode="External"/><Relationship Id="rId47" Type="http://schemas.openxmlformats.org/officeDocument/2006/relationships/hyperlink" Target="https://www.ncbi.nlm.nih.gov/pmc/articles/PMC3189662/" TargetMode="External"/><Relationship Id="rId50" Type="http://schemas.openxmlformats.org/officeDocument/2006/relationships/image" Target="media/image46.png"/><Relationship Id="rId55" Type="http://schemas.openxmlformats.org/officeDocument/2006/relationships/image" Target="media/image55.png"/><Relationship Id="rId63" Type="http://schemas.openxmlformats.org/officeDocument/2006/relationships/image" Target="media/image40.png"/><Relationship Id="rId68" Type="http://schemas.openxmlformats.org/officeDocument/2006/relationships/image" Target="media/image33.png"/><Relationship Id="rId76" Type="http://schemas.openxmlformats.org/officeDocument/2006/relationships/image" Target="media/image16.png"/><Relationship Id="rId84" Type="http://schemas.openxmlformats.org/officeDocument/2006/relationships/header" Target="header1.xml"/><Relationship Id="rId7" Type="http://schemas.openxmlformats.org/officeDocument/2006/relationships/image" Target="media/image31.png"/><Relationship Id="rId71" Type="http://schemas.openxmlformats.org/officeDocument/2006/relationships/image" Target="media/image3.png"/><Relationship Id="rId2" Type="http://schemas.openxmlformats.org/officeDocument/2006/relationships/styles" Target="styles.xml"/><Relationship Id="rId29" Type="http://schemas.openxmlformats.org/officeDocument/2006/relationships/image" Target="media/image11.png"/><Relationship Id="rId32" Type="http://schemas.openxmlformats.org/officeDocument/2006/relationships/image" Target="media/image56.png"/><Relationship Id="rId37" Type="http://schemas.openxmlformats.org/officeDocument/2006/relationships/image" Target="media/image65.png"/><Relationship Id="rId40" Type="http://schemas.openxmlformats.org/officeDocument/2006/relationships/image" Target="media/image61.png"/><Relationship Id="rId45" Type="http://schemas.openxmlformats.org/officeDocument/2006/relationships/hyperlink" Target="https://academic.oup.com/ilarjournal/article/46/3/269/739081" TargetMode="External"/><Relationship Id="rId53" Type="http://schemas.openxmlformats.org/officeDocument/2006/relationships/image" Target="media/image53.png"/><Relationship Id="rId58" Type="http://schemas.openxmlformats.org/officeDocument/2006/relationships/image" Target="media/image50.png"/><Relationship Id="rId66" Type="http://schemas.openxmlformats.org/officeDocument/2006/relationships/image" Target="media/image44.png"/><Relationship Id="rId74" Type="http://schemas.openxmlformats.org/officeDocument/2006/relationships/image" Target="media/image13.png"/><Relationship Id="rId79" Type="http://schemas.openxmlformats.org/officeDocument/2006/relationships/hyperlink" Target="https://oacu.oir.nih.gov/animal-research-advisory-committee-arac-guidelines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0.png"/><Relationship Id="rId82" Type="http://schemas.openxmlformats.org/officeDocument/2006/relationships/hyperlink" Target="https://www.cshlpress.com/default.tpl?cart=156950859358932057&amp;fromlink=T&amp;linkaction=full&amp;linksortby=oop_title&amp;--eqSKUdatarq=975" TargetMode="External"/><Relationship Id="rId19" Type="http://schemas.openxmlformats.org/officeDocument/2006/relationships/image" Target="media/image24.png"/><Relationship Id="rId27" Type="http://schemas.openxmlformats.org/officeDocument/2006/relationships/image" Target="media/image9.png"/><Relationship Id="rId43" Type="http://schemas.openxmlformats.org/officeDocument/2006/relationships/hyperlink" Target="https://www.ccac.ca/Documents/Standards/Guidelines/Antibody_production.pdf" TargetMode="External"/><Relationship Id="rId48" Type="http://schemas.openxmlformats.org/officeDocument/2006/relationships/image" Target="media/image62.png"/><Relationship Id="rId56" Type="http://schemas.openxmlformats.org/officeDocument/2006/relationships/image" Target="media/image48.png"/><Relationship Id="rId64" Type="http://schemas.openxmlformats.org/officeDocument/2006/relationships/image" Target="media/image41.png"/><Relationship Id="rId69" Type="http://schemas.openxmlformats.org/officeDocument/2006/relationships/image" Target="media/image36.png"/><Relationship Id="rId77" Type="http://schemas.openxmlformats.org/officeDocument/2006/relationships/image" Target="media/image18.png"/><Relationship Id="rId8" Type="http://schemas.openxmlformats.org/officeDocument/2006/relationships/image" Target="media/image28.png"/><Relationship Id="rId51" Type="http://schemas.openxmlformats.org/officeDocument/2006/relationships/image" Target="media/image47.png"/><Relationship Id="rId72" Type="http://schemas.openxmlformats.org/officeDocument/2006/relationships/image" Target="media/image7.png"/><Relationship Id="rId80" Type="http://schemas.openxmlformats.org/officeDocument/2006/relationships/hyperlink" Target="https://www.med.hku.hk/images/document/04research/culatr/NIH_Guidelinese_for_Ascitis_Production_in_Mice_2016.pdf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38" Type="http://schemas.openxmlformats.org/officeDocument/2006/relationships/image" Target="media/image59.png"/><Relationship Id="rId46" Type="http://schemas.openxmlformats.org/officeDocument/2006/relationships/hyperlink" Target="http://www.jpharmacol.com/article.asp?issn=0976-500X;year=2010;volume=1;issue=2;spage=87;epage=93;aulast=Parasuraman" TargetMode="External"/><Relationship Id="rId67" Type="http://schemas.openxmlformats.org/officeDocument/2006/relationships/image" Target="media/image30.png"/><Relationship Id="rId41" Type="http://schemas.openxmlformats.org/officeDocument/2006/relationships/hyperlink" Target="http://www.ibt.unam.mx/server/PRG.base?alterno:0,clase:betica,tit:Recommendatioclase:betica,tit:Recommendations_for_Use_and_Alternatives_to_Freund's_Complete_Adjuvant,tipo:doc,edi:d,dir:bioe_alternativas_freunds.html,pre:betica" TargetMode="External"/><Relationship Id="rId54" Type="http://schemas.openxmlformats.org/officeDocument/2006/relationships/image" Target="media/image54.png"/><Relationship Id="rId62" Type="http://schemas.openxmlformats.org/officeDocument/2006/relationships/image" Target="media/image23.png"/><Relationship Id="rId70" Type="http://schemas.openxmlformats.org/officeDocument/2006/relationships/image" Target="media/image39.png"/><Relationship Id="rId83" Type="http://schemas.openxmlformats.org/officeDocument/2006/relationships/hyperlink" Target="https://www.cshlpress.com/pdf/sample/2013/Antibodies2/AB2Intro7Part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49" Type="http://schemas.openxmlformats.org/officeDocument/2006/relationships/image" Target="media/image45.png"/><Relationship Id="rId57" Type="http://schemas.openxmlformats.org/officeDocument/2006/relationships/image" Target="media/image49.png"/><Relationship Id="rId10" Type="http://schemas.openxmlformats.org/officeDocument/2006/relationships/image" Target="media/image35.png"/><Relationship Id="rId44" Type="http://schemas.openxmlformats.org/officeDocument/2006/relationships/hyperlink" Target="https://www.researchgate.net/publication/264496939_Aluminum_Compounds_as_Vaccine_Adjuvants" TargetMode="External"/><Relationship Id="rId52" Type="http://schemas.openxmlformats.org/officeDocument/2006/relationships/image" Target="media/image52.png"/><Relationship Id="rId65" Type="http://schemas.openxmlformats.org/officeDocument/2006/relationships/image" Target="media/image42.png"/><Relationship Id="rId73" Type="http://schemas.openxmlformats.org/officeDocument/2006/relationships/image" Target="media/image8.png"/><Relationship Id="rId78" Type="http://schemas.openxmlformats.org/officeDocument/2006/relationships/hyperlink" Target="https://oacu.oir.nih.gov/system/files/media/file/2021-02/b10_ascites_guide_archive.pdf" TargetMode="External"/><Relationship Id="rId81" Type="http://schemas.openxmlformats.org/officeDocument/2006/relationships/hyperlink" Target="http://grants.nih.gov/grants/policy/antibodies.pdf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3059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2024-10-11T18:50:00Z</dcterms:created>
  <dcterms:modified xsi:type="dcterms:W3CDTF">2024-10-11T18:50:00Z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0x0101003EACFAEC91ED3545B0D58958B4FFBF2C</vt:lpwstr>
  </property>
</Properties>
</file>